
<file path=[Content_Types].xml><?xml version="1.0" encoding="utf-8"?>
<Types xmlns="http://schemas.openxmlformats.org/package/2006/content-types">
  <Default Extension="png" ContentType="image/png"/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4.png" ContentType="image/png"/>
  <Override PartName="/word/media/image21.png" ContentType="image/png"/>
  <Override PartName="/word/media/image15.png" ContentType="image/png"/>
  <Override PartName="/word/media/image5.png" ContentType="image/png"/>
  <Override PartName="/word/styles.xml" ContentType="application/vnd.openxmlformats-officedocument.wordprocessingml.styles+xml"/>
  <Override PartName="/word/media/image10.png" ContentType="image/png"/>
  <Override PartName="/word/media/image25.png" ContentType="image/png"/>
  <Override PartName="/word/media/image11.png" ContentType="image/png"/>
  <Override PartName="/word/media/image6.png" ContentType="image/png"/>
  <Override PartName="/word/media/image22.png" ContentType="image/png"/>
  <Override PartName="/word/media/image19.png" ContentType="image/png"/>
  <Override PartName="/word/media/image3.png" ContentType="image/png"/>
  <Override PartName="/word/media/image14.png" ContentType="image/png"/>
  <Override PartName="/word/numbering.xml" ContentType="application/vnd.openxmlformats-officedocument.wordprocessingml.numbering+xml"/>
  <Override PartName="/word/media/image12.png" ContentType="image/png"/>
  <Override PartName="/word/media/image17.png" ContentType="image/png"/>
  <Override PartName="/word/media/image8.png" ContentType="image/png"/>
  <Override PartName="/word/media/image1.png" ContentType="image/png"/>
  <Override PartName="/word/comments.xml" ContentType="application/vnd.openxmlformats-officedocument.wordprocessingml.comments+xml"/>
  <Override PartName="/word/media/image9.png" ContentType="image/png"/>
  <Override PartName="/word/media/image7.png" ContentType="image/png"/>
  <Override PartName="/word/media/image20.png" ContentType="image/png"/>
  <Override PartName="/word/media/image2.png" ContentType="image/png"/>
  <Override PartName="/word/media/image13.png" ContentType="image/png"/>
  <Override PartName="/word/media/image16.png" ContentType="image/png"/>
  <Override PartName="/word/media/image24.png" ContentType="image/png"/>
  <Override PartName="/word/settings.xml" ContentType="application/vnd.openxmlformats-officedocument.wordprocessingml.settings+xml"/>
  <Override PartName="/word/media/image23.png" ContentType="image/png"/>
  <Override PartName="/word/media/image18.png" ContentType="image/png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p>
      <w:pPr>
        <w:pStyle w:val="mtq5hm"/>
        <w:jc w:val="center"/>
        <w:rPr/>
      </w:pPr>
      <w:r>
        <w:rPr/>
        <w:t>分销员操作手册</w:t>
      </w:r>
    </w:p>
    <w:p>
      <w:pPr>
        <w:pStyle w:val="pqsdvt"/>
        <w:jc w:val="left"/>
        <w:rPr/>
      </w:pPr>
      <w:r>
        <w:rPr/>
        <w:t>分销员简介</w:t>
      </w:r>
    </w:p>
    <w:p>
      <w:pPr>
        <w:pStyle w:val="elefy6"/>
        <w:rPr/>
      </w:pPr>
      <w:r>
        <w:rPr/>
        <w:t>分销员是一个帮助商家拓展销售渠道的工具，此工具包含晋升机制、佣金激励和二级分销三大特性，可以应用于老带新场景和线下团队线上化场景，帮助商家打造拥有战斗力的线上销售团队</w:t>
      </w:r>
    </w:p>
    <w:p>
      <w:pPr>
        <w:pStyle w:val="pqsdvt"/>
        <w:jc w:val="left"/>
        <w:rPr/>
      </w:pPr>
      <w:r>
        <w:rPr/>
        <w:t>使用流程</w:t>
      </w:r>
    </w:p>
    <w:p>
      <w:pPr>
        <w:pStyle w:val="elefy6"/>
        <w:rPr/>
      </w:pPr>
      <w:r>
        <w:rPr/>
        <w:drawing>
          <wp:inline distT="0" distB="0" distL="0" distR="0">
            <wp:extent cx="2562225" cy="4552950"/>
            <wp:effectExtent l="0" t="0" r="0" b="0"/>
            <wp:docPr id="2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3" name="picture" descr="descript"/>
                    <pic:cNvPicPr/>
                  </pic:nvPicPr>
                  <pic:blipFill rotWithShape="true">
                    <a:blip r:embed="rId6"/>
                    <a:srcRect l="0" t="0" r="0" b="0"/>
                    <a:stretch/>
                  </pic:blipFill>
                  <pic:spPr>
                    <a:xfrm rot="21600000">
                      <a:off x="0" y="0"/>
                      <a:ext cx="2562225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pqsdvt"/>
        <w:jc w:val="left"/>
        <w:rPr/>
      </w:pPr>
      <w:r>
        <w:rPr/>
        <w:t>功能介绍</w:t>
      </w:r>
    </w:p>
    <w:p>
      <w:pPr>
        <w:pStyle w:val="ggwn8h"/>
        <w:jc w:val="left"/>
        <w:rPr/>
      </w:pPr>
      <w:r>
        <w:rPr/>
        <w:t>商家端</w:t>
      </w:r>
    </w:p>
    <w:p>
      <w:pPr>
        <w:pStyle w:val="rwrene"/>
        <w:jc w:val="left"/>
        <w:rPr/>
      </w:pPr>
      <w:r>
        <w:rPr/>
        <w:t>分销方案设置</w:t>
      </w:r>
    </w:p>
    <w:p>
      <w:pPr>
        <w:pStyle w:val="g28cfe"/>
        <w:jc w:val="left"/>
        <w:rPr/>
      </w:pPr>
      <w:r>
        <w:rPr/>
        <w:t>分销员等级设定</w:t>
      </w:r>
    </w:p>
    <w:p>
      <w:pPr>
        <w:pStyle w:val="elefy6"/>
        <w:numPr>
          <w:ilvl w:val="0"/>
          <w:numId w:val="1"/>
        </w:numPr>
        <w:rPr>
          <w:rFonts w:ascii="" w:hAnsi="" w:eastAsia="" w:cs=""/>
        </w:rPr>
      </w:pPr>
      <w:r>
        <w:rPr/>
        <w:t>使用场景：</w:t>
      </w:r>
    </w:p>
    <w:p>
      <w:pPr>
        <w:pStyle w:val="elefy6"/>
        <w:numPr>
          <w:ilvl w:val="1"/>
          <w:numId w:val="1"/>
        </w:numPr>
        <w:rPr>
          <w:rFonts w:ascii="" w:hAnsi="" w:eastAsia="" w:cs=""/>
        </w:rPr>
      </w:pPr>
      <w:r>
        <w:rPr/>
        <w:t>商家想要把一些有销售能力的客户转化为自己的销售，帮助拓客提升收益</w:t>
      </w:r>
    </w:p>
    <w:p>
      <w:pPr>
        <w:pStyle w:val="elefy6"/>
        <w:numPr>
          <w:ilvl w:val="1"/>
          <w:numId w:val="1"/>
        </w:numPr>
        <w:rPr>
          <w:rFonts w:ascii="" w:hAnsi="" w:eastAsia="" w:cs=""/>
        </w:rPr>
      </w:pPr>
      <w:r>
        <w:rPr/>
        <w:t>商家想把自己线下的一些销售资源迁移至线上，帮助自己获客提升收益</w:t>
      </w:r>
    </w:p>
    <w:p>
      <w:pPr>
        <w:pStyle w:val="elefy6"/>
        <w:numPr>
          <w:ilvl w:val="1"/>
          <w:numId w:val="1"/>
        </w:numPr>
        <w:rPr>
          <w:rFonts w:ascii="" w:hAnsi="" w:eastAsia="" w:cs=""/>
        </w:rPr>
      </w:pPr>
      <w:r>
        <w:rPr/>
        <w:t>商家需要对自己的销售人员进行等级设定，促进业绩的达成</w:t>
      </w:r>
    </w:p>
    <w:p>
      <w:pPr>
        <w:pStyle w:val="elefy6"/>
        <w:numPr>
          <w:ilvl w:val="0"/>
          <w:numId w:val="1"/>
        </w:numPr>
        <w:rPr>
          <w:rFonts w:ascii="" w:hAnsi="" w:eastAsia="" w:cs=""/>
        </w:rPr>
      </w:pPr>
      <w:r>
        <w:rPr/>
        <w:t>使用流程</w:t>
      </w:r>
    </w:p>
    <w:p>
      <w:pPr>
        <w:pStyle w:val="elefy6"/>
        <w:numPr>
          <w:ilvl w:val="1"/>
          <w:numId w:val="1"/>
        </w:numPr>
        <w:rPr>
          <w:rFonts w:ascii="" w:hAnsi="" w:eastAsia="" w:cs=""/>
        </w:rPr>
      </w:pPr>
      <w:r>
        <w:rPr/>
        <w:t>在【业绩管理】-【分销方案】设定分销员规则</w:t>
      </w:r>
    </w:p>
    <w:p>
      <w:pPr>
        <w:pStyle w:val="elefy6"/>
        <w:numPr>
          <w:ilvl w:val="1"/>
          <w:numId w:val="1"/>
        </w:numPr>
        <w:rPr>
          <w:rFonts w:ascii="" w:hAnsi="" w:eastAsia="" w:cs=""/>
        </w:rPr>
      </w:pPr>
      <w:r>
        <w:rPr/>
        <w:t>根据自己的销售规则，点击添加并设定晋升条件以及晋升后所享受的分佣比例，分销员达到条件之后则会升级并享受对应的分佣收益</w:t>
      </w:r>
    </w:p>
    <w:p>
      <w:pPr>
        <w:pStyle w:val="elefy6"/>
        <w:numPr>
          <w:ilvl w:val="1"/>
          <w:numId w:val="1"/>
        </w:numPr>
        <w:rPr>
          <w:rFonts w:ascii="" w:hAnsi="" w:eastAsia="" w:cs=""/>
        </w:rPr>
      </w:pPr>
      <w:r>
        <w:rPr/>
        <w:t>如果不允许自己的分销员发展下级，即便设置间接佣金分销员不会享受间接的分佣比例</w:t>
      </w:r>
    </w:p>
    <w:p>
      <w:pPr>
        <w:pStyle w:val="elefy6"/>
        <w:ind w:leftChars="160"/>
        <w:rPr/>
      </w:pPr>
      <w:r>
        <w:rPr/>
        <w:drawing>
          <wp:inline distT="0" distB="0" distL="0" distR="0">
            <wp:extent cx="5499100" cy="3171574"/>
            <wp:effectExtent l="0" t="0" r="0" b="0"/>
            <wp:docPr id="5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6" name="picture" descr="descript"/>
                    <pic:cNvPicPr/>
                  </pic:nvPicPr>
                  <pic:blipFill rotWithShape="true">
                    <a:blip r:embed="rId7"/>
                    <a:srcRect l="0" t="0" r="0" b="0"/>
                    <a:stretch/>
                  </pic:blipFill>
                  <pic:spPr>
                    <a:xfrm rot="21600000">
                      <a:off x="0" y="0"/>
                      <a:ext cx="5499100" cy="3171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g28cfe"/>
        <w:jc w:val="left"/>
        <w:rPr/>
      </w:pPr>
      <w:r>
        <w:rPr/>
        <w:t>自购分佣</w:t>
      </w:r>
    </w:p>
    <w:p>
      <w:pPr>
        <w:pStyle w:val="elefy6"/>
        <w:numPr>
          <w:ilvl w:val="0"/>
          <w:numId w:val="2"/>
        </w:numPr>
        <w:rPr>
          <w:rFonts w:ascii="" w:hAnsi="" w:eastAsia="" w:cs=""/>
        </w:rPr>
      </w:pPr>
      <w:r>
        <w:rPr/>
        <w:t>使用场景：</w:t>
      </w:r>
    </w:p>
    <w:p>
      <w:pPr>
        <w:pStyle w:val="elefy6"/>
        <w:numPr>
          <w:ilvl w:val="1"/>
          <w:numId w:val="2"/>
        </w:numPr>
        <w:rPr>
          <w:rFonts w:ascii="" w:hAnsi="" w:eastAsia="" w:cs=""/>
        </w:rPr>
      </w:pPr>
      <w:r>
        <w:rPr/>
        <w:t>当商家希望促进分销员自己也产生购买行为时，可开启本开关，开启后分销员每产生一笔订单，都会按照对应等级的返佣比例将佣金返至分销员账户内</w:t>
      </w:r>
    </w:p>
    <w:p>
      <w:pPr>
        <w:pStyle w:val="elefy6"/>
        <w:ind w:leftChars="160"/>
        <w:rPr/>
      </w:pPr>
      <w:r>
        <w:rPr/>
        <w:drawing>
          <wp:inline distT="0" distB="0" distL="0" distR="0">
            <wp:extent cx="5324475" cy="2124075"/>
            <wp:effectExtent l="0" t="0" r="0" b="0"/>
            <wp:docPr id="8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9" name="picture" descr="descript"/>
                    <pic:cNvPicPr/>
                  </pic:nvPicPr>
                  <pic:blipFill rotWithShape="true">
                    <a:blip r:embed="rId8"/>
                    <a:srcRect l="0" t="0" r="0" b="0"/>
                    <a:stretch/>
                  </pic:blipFill>
                  <pic:spPr>
                    <a:xfrm rot="21600000">
                      <a:off x="0" y="0"/>
                      <a:ext cx="53244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rwrene"/>
        <w:jc w:val="left"/>
        <w:rPr/>
      </w:pPr>
      <w:r>
        <w:rPr/>
        <w:t>分销员关系设定</w:t>
      </w:r>
    </w:p>
    <w:p>
      <w:pPr>
        <w:pStyle w:val="elefy6"/>
        <w:numPr>
          <w:ilvl w:val="0"/>
          <w:numId w:val="3"/>
        </w:numPr>
        <w:rPr>
          <w:rFonts w:ascii="" w:hAnsi="" w:eastAsia="" w:cs=""/>
        </w:rPr>
      </w:pPr>
      <w:r>
        <w:rPr/>
        <w:t>使用场景</w:t>
      </w:r>
    </w:p>
    <w:p>
      <w:pPr>
        <w:pStyle w:val="elefy6"/>
        <w:numPr>
          <w:ilvl w:val="1"/>
          <w:numId w:val="3"/>
        </w:numPr>
        <w:rPr>
          <w:rFonts w:ascii="" w:hAnsi="" w:eastAsia="" w:cs=""/>
        </w:rPr>
      </w:pPr>
      <w:r>
        <w:rPr/>
        <w:t>分销员的晋升和分佣规则已设定完毕，商家需要对分销员与分销员、分销员与客户之间的关系做设置，提升传播效率，防止出现业绩纠纷，并促进客户之间的流动，让每个未成交客户可以在不同分销员之间成交</w:t>
      </w:r>
    </w:p>
    <w:p>
      <w:pPr>
        <w:pStyle w:val="elefy6"/>
        <w:numPr>
          <w:ilvl w:val="0"/>
          <w:numId w:val="3"/>
        </w:numPr>
        <w:rPr>
          <w:rFonts w:ascii="" w:hAnsi="" w:eastAsia="" w:cs=""/>
        </w:rPr>
      </w:pPr>
      <w:r>
        <w:rPr/>
        <w:t>使用流程</w:t>
      </w:r>
    </w:p>
    <w:p>
      <w:pPr>
        <w:pStyle w:val="elefy6"/>
        <w:numPr>
          <w:ilvl w:val="1"/>
          <w:numId w:val="3"/>
        </w:numPr>
        <w:rPr>
          <w:rFonts w:ascii="" w:hAnsi="" w:eastAsia="" w:cs=""/>
        </w:rPr>
      </w:pPr>
      <w:r>
        <w:rPr/>
        <w:t>在【客户关系】-【关系设置】处进行关系维护</w:t>
      </w:r>
    </w:p>
    <w:p>
      <w:pPr>
        <w:pStyle w:val="elefy6"/>
        <w:numPr>
          <w:ilvl w:val="1"/>
          <w:numId w:val="3"/>
        </w:numPr>
        <w:rPr>
          <w:rFonts w:ascii="" w:hAnsi="" w:eastAsia="" w:cs=""/>
        </w:rPr>
      </w:pPr>
      <w:r>
        <w:rPr/>
        <w:t>邀请下级。此功能需要商家自己判断是否需要开启，开启后分销员可以发展下级，且享受下级成交订单的间接佣金，但不享受下级下单的直接收益，除非下级成为分销员的客户或者商家开启了自购分佣。不开启则分销员只能发展客户成交客户。</w:t>
      </w:r>
    </w:p>
    <w:p>
      <w:pPr>
        <w:pStyle w:val="elefy6"/>
        <w:numPr>
          <w:ilvl w:val="1"/>
          <w:numId w:val="3"/>
        </w:numPr>
        <w:rPr>
          <w:rFonts w:ascii="" w:hAnsi="" w:eastAsia="" w:cs=""/>
        </w:rPr>
      </w:pPr>
      <w:r>
        <w:rPr/>
        <w:t>关系绑定有效期。是指分销员和自己发展的客户之间的绑定有效期，相当于一个合约，在合约内客户下单，分销员会享受订单的分佣，超出后</w:t>
      </w:r>
      <w:commentRangeStart w:id="0"/>
      <w:r>
        <w:rPr/>
        <w:t>接触</w:t>
      </w:r>
      <w:commentRangeEnd w:id="0"/>
      <w:r>
        <w:rPr/>
        <w:commentReference w:id="0"/>
      </w:r>
      <w:r>
        <w:rPr/>
        <w:t>关系，分销员无法获得分佣。</w:t>
      </w:r>
    </w:p>
    <w:p>
      <w:pPr>
        <w:pStyle w:val="elefy6"/>
        <w:numPr>
          <w:ilvl w:val="1"/>
          <w:numId w:val="3"/>
        </w:numPr>
        <w:rPr>
          <w:rFonts w:ascii="" w:hAnsi="" w:eastAsia="" w:cs=""/>
        </w:rPr>
      </w:pPr>
      <w:r>
        <w:rPr/>
        <w:t>是否允许抢客。商家可根据自己的期望设定，允许抢客有利于促进分销员之间的良性竞争，提高成单率。不允许抢客，则有的待成交客户可能由于分销员的懒散疏忽可能永远无法成交。</w:t>
      </w:r>
    </w:p>
    <w:p>
      <w:pPr>
        <w:pStyle w:val="elefy6"/>
        <w:numPr>
          <w:ilvl w:val="1"/>
          <w:numId w:val="3"/>
        </w:numPr>
        <w:rPr>
          <w:rFonts w:ascii="" w:hAnsi="" w:eastAsia="" w:cs=""/>
        </w:rPr>
      </w:pPr>
      <w:r>
        <w:rPr/>
        <w:t>分销员之间建立客户关系。即分销员可以是另一分销员的客户，分销员自己下单，上级分销员享受直接收益。</w:t>
      </w:r>
    </w:p>
    <w:p>
      <w:pPr>
        <w:pStyle w:val="elefy6"/>
        <w:ind w:leftChars="160"/>
        <w:rPr/>
      </w:pPr>
      <w:r>
        <w:rPr/>
        <w:drawing>
          <wp:inline distT="0" distB="0" distL="0" distR="0">
            <wp:extent cx="5499100" cy="3214858"/>
            <wp:effectExtent l="0" t="0" r="0" b="0"/>
            <wp:docPr id="11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12" name="picture" descr="descript"/>
                    <pic:cNvPicPr/>
                  </pic:nvPicPr>
                  <pic:blipFill rotWithShape="true">
                    <a:blip r:embed="rId9"/>
                    <a:srcRect l="0" t="0" r="0" b="0"/>
                    <a:stretch/>
                  </pic:blipFill>
                  <pic:spPr>
                    <a:xfrm rot="21600000">
                      <a:off x="0" y="0"/>
                      <a:ext cx="5499100" cy="3214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rwrene"/>
        <w:jc w:val="left"/>
        <w:rPr/>
      </w:pPr>
      <w:r>
        <w:rPr/>
        <w:t>推广设置</w:t>
      </w:r>
    </w:p>
    <w:p>
      <w:pPr>
        <w:pStyle w:val="elefy6"/>
        <w:numPr>
          <w:ilvl w:val="0"/>
          <w:numId w:val="4"/>
        </w:numPr>
        <w:rPr>
          <w:rFonts w:ascii="" w:hAnsi="" w:eastAsia="" w:cs=""/>
        </w:rPr>
      </w:pPr>
      <w:r>
        <w:rPr/>
        <w:t>使用场景</w:t>
      </w:r>
    </w:p>
    <w:p>
      <w:pPr>
        <w:pStyle w:val="elefy6"/>
        <w:numPr>
          <w:ilvl w:val="1"/>
          <w:numId w:val="4"/>
        </w:numPr>
        <w:rPr>
          <w:rFonts w:ascii="" w:hAnsi="" w:eastAsia="" w:cs=""/>
        </w:rPr>
      </w:pPr>
      <w:r>
        <w:rPr/>
        <w:t>设定好分销员的体系，需要设定具备品牌形象的海报，让分销员推广时可以使用海报进行快速推广</w:t>
      </w:r>
    </w:p>
    <w:p>
      <w:pPr>
        <w:pStyle w:val="elefy6"/>
        <w:numPr>
          <w:ilvl w:val="0"/>
          <w:numId w:val="4"/>
        </w:numPr>
        <w:rPr>
          <w:rFonts w:ascii="" w:hAnsi="" w:eastAsia="" w:cs=""/>
        </w:rPr>
      </w:pPr>
      <w:r>
        <w:rPr/>
        <w:t>使用流程</w:t>
      </w:r>
    </w:p>
    <w:p>
      <w:pPr>
        <w:pStyle w:val="elefy6"/>
        <w:numPr>
          <w:ilvl w:val="1"/>
          <w:numId w:val="4"/>
        </w:numPr>
        <w:rPr>
          <w:rFonts w:ascii="" w:hAnsi="" w:eastAsia="" w:cs=""/>
        </w:rPr>
      </w:pPr>
      <w:r>
        <w:rPr/>
        <w:t>上传背景图，并设定海报展示信息即可</w:t>
      </w:r>
    </w:p>
    <w:p>
      <w:pPr>
        <w:pStyle w:val="rwrene"/>
        <w:jc w:val="left"/>
        <w:rPr/>
      </w:pPr>
      <w:r>
        <w:rPr/>
        <w:t>招募分销员</w:t>
      </w:r>
    </w:p>
    <w:p>
      <w:pPr>
        <w:pStyle w:val="elefy6"/>
        <w:numPr>
          <w:ilvl w:val="0"/>
          <w:numId w:val="5"/>
        </w:numPr>
        <w:jc w:val="left"/>
        <w:rPr>
          <w:rFonts w:ascii="" w:hAnsi="" w:eastAsia="" w:cs=""/>
        </w:rPr>
      </w:pPr>
      <w:r>
        <w:rPr/>
        <w:t>使用场景</w:t>
      </w:r>
    </w:p>
    <w:p>
      <w:pPr>
        <w:pStyle w:val="elefy6"/>
        <w:numPr>
          <w:ilvl w:val="1"/>
          <w:numId w:val="5"/>
        </w:numPr>
        <w:jc w:val="left"/>
        <w:rPr>
          <w:rFonts w:ascii="" w:hAnsi="" w:eastAsia="" w:cs=""/>
        </w:rPr>
      </w:pPr>
      <w:r>
        <w:rPr/>
        <w:t>商家已设定好分销员的晋升与分佣规则，并处理好分销员与分销员与客户之间的关系，需要开始招募分销员来为店铺增收</w:t>
      </w:r>
    </w:p>
    <w:p>
      <w:pPr>
        <w:pStyle w:val="elefy6"/>
        <w:numPr>
          <w:ilvl w:val="0"/>
          <w:numId w:val="5"/>
        </w:numPr>
        <w:rPr>
          <w:rFonts w:ascii="" w:hAnsi="" w:eastAsia="" w:cs=""/>
        </w:rPr>
      </w:pPr>
      <w:r>
        <w:rPr/>
        <w:t>使用流程</w:t>
      </w:r>
    </w:p>
    <w:p>
      <w:pPr>
        <w:pStyle w:val="elefy6"/>
        <w:numPr>
          <w:ilvl w:val="1"/>
          <w:numId w:val="5"/>
        </w:numPr>
        <w:rPr>
          <w:rFonts w:ascii="" w:hAnsi="" w:eastAsia="" w:cs=""/>
        </w:rPr>
      </w:pPr>
      <w:r>
        <w:rPr/>
        <w:t>在【分销员】-【招募设置】处进行招募信息的设置</w:t>
      </w:r>
    </w:p>
    <w:p>
      <w:pPr>
        <w:pStyle w:val="elefy6"/>
        <w:numPr>
          <w:ilvl w:val="1"/>
          <w:numId w:val="5"/>
        </w:numPr>
        <w:rPr>
          <w:rFonts w:ascii="" w:hAnsi="" w:eastAsia="" w:cs=""/>
        </w:rPr>
      </w:pPr>
      <w:r>
        <w:rPr/>
        <w:t>设定达到什么条件可以申请成为分销员，未满足此条件的用户都无法申请成为分销员</w:t>
      </w:r>
    </w:p>
    <w:p>
      <w:pPr>
        <w:pStyle w:val="elefy6"/>
        <w:numPr>
          <w:ilvl w:val="1"/>
          <w:numId w:val="5"/>
        </w:numPr>
        <w:rPr>
          <w:rFonts w:ascii="" w:hAnsi="" w:eastAsia="" w:cs=""/>
        </w:rPr>
      </w:pPr>
      <w:r>
        <w:rPr/>
        <w:t>设定申请的分销员是否需要审核</w:t>
      </w:r>
    </w:p>
    <w:p>
      <w:pPr>
        <w:pStyle w:val="elefy6"/>
        <w:numPr>
          <w:ilvl w:val="1"/>
          <w:numId w:val="5"/>
        </w:numPr>
        <w:rPr>
          <w:rFonts w:ascii="" w:hAnsi="" w:eastAsia="" w:cs=""/>
        </w:rPr>
      </w:pPr>
      <w:r>
        <w:rPr/>
        <w:t>设定完毕后，可以在店铺装修页面选取流量曝光大的版位设定分销员招募图片</w:t>
      </w:r>
    </w:p>
    <w:p>
      <w:pPr>
        <w:pStyle w:val="elefy6"/>
        <w:ind w:leftChars="160"/>
        <w:rPr/>
      </w:pPr>
      <w:r>
        <w:rPr/>
        <w:drawing>
          <wp:inline distT="0" distB="0" distL="0" distR="0">
            <wp:extent cx="5499100" cy="2426869"/>
            <wp:effectExtent l="0" t="0" r="0" b="0"/>
            <wp:docPr id="14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15" name="picture" descr="descript"/>
                    <pic:cNvPicPr/>
                  </pic:nvPicPr>
                  <pic:blipFill rotWithShape="true">
                    <a:blip r:embed="rId10"/>
                    <a:srcRect l="0" t="0" r="0" b="0"/>
                    <a:stretch/>
                  </pic:blipFill>
                  <pic:spPr>
                    <a:xfrm rot="21600000">
                      <a:off x="0" y="0"/>
                      <a:ext cx="5499100" cy="2426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rwrene"/>
        <w:jc w:val="left"/>
        <w:rPr/>
      </w:pPr>
      <w:r>
        <w:rPr/>
        <w:t>审核分销员</w:t>
      </w:r>
    </w:p>
    <w:p>
      <w:pPr>
        <w:pStyle w:val="elefy6"/>
        <w:numPr>
          <w:ilvl w:val="0"/>
          <w:numId w:val="6"/>
        </w:numPr>
        <w:rPr>
          <w:rFonts w:ascii="" w:hAnsi="" w:eastAsia="" w:cs=""/>
        </w:rPr>
      </w:pPr>
      <w:r>
        <w:rPr/>
        <w:t>使用场景</w:t>
      </w:r>
    </w:p>
    <w:p>
      <w:pPr>
        <w:pStyle w:val="elefy6"/>
        <w:numPr>
          <w:ilvl w:val="1"/>
          <w:numId w:val="6"/>
        </w:numPr>
        <w:rPr>
          <w:rFonts w:ascii="" w:hAnsi="" w:eastAsia="" w:cs=""/>
        </w:rPr>
      </w:pPr>
      <w:r>
        <w:rPr/>
        <w:t>当商家装修完分销员招募页之后，有申请人申请成为分销员，商家需要核验资格是否达到标准</w:t>
      </w:r>
    </w:p>
    <w:p>
      <w:pPr>
        <w:pStyle w:val="elefy6"/>
        <w:numPr>
          <w:ilvl w:val="0"/>
          <w:numId w:val="6"/>
        </w:numPr>
        <w:rPr>
          <w:rFonts w:ascii="" w:hAnsi="" w:eastAsia="" w:cs=""/>
        </w:rPr>
      </w:pPr>
      <w:r>
        <w:rPr/>
        <w:t>使用流程</w:t>
      </w:r>
    </w:p>
    <w:p>
      <w:pPr>
        <w:pStyle w:val="elefy6"/>
        <w:numPr>
          <w:ilvl w:val="1"/>
          <w:numId w:val="6"/>
        </w:numPr>
        <w:rPr>
          <w:rFonts w:ascii="" w:hAnsi="" w:eastAsia="" w:cs=""/>
        </w:rPr>
      </w:pPr>
      <w:r>
        <w:rPr/>
        <w:t>商家在【分销员】-【待审核信息】可以看到所有的申请人信息</w:t>
      </w:r>
    </w:p>
    <w:p>
      <w:pPr>
        <w:pStyle w:val="elefy6"/>
        <w:numPr>
          <w:ilvl w:val="1"/>
          <w:numId w:val="6"/>
        </w:numPr>
        <w:rPr>
          <w:rFonts w:ascii="" w:hAnsi="" w:eastAsia="" w:cs=""/>
        </w:rPr>
      </w:pPr>
      <w:r>
        <w:rPr/>
        <w:t>点击【处理】按钮，选择审核通过或不通过</w:t>
      </w:r>
    </w:p>
    <w:p>
      <w:pPr>
        <w:pStyle w:val="elefy6"/>
        <w:numPr>
          <w:ilvl w:val="1"/>
          <w:numId w:val="6"/>
        </w:numPr>
        <w:rPr>
          <w:rFonts w:ascii="" w:hAnsi="" w:eastAsia="" w:cs=""/>
        </w:rPr>
      </w:pPr>
      <w:r>
        <w:rPr/>
        <w:t>审核通过的则会成为分销员，在个人中心可以看到分销中心的入口</w:t>
      </w:r>
    </w:p>
    <w:p>
      <w:pPr>
        <w:pStyle w:val="elefy6"/>
        <w:numPr>
          <w:ilvl w:val="1"/>
          <w:numId w:val="6"/>
        </w:numPr>
        <w:rPr>
          <w:rFonts w:ascii="" w:hAnsi="" w:eastAsia="" w:cs=""/>
        </w:rPr>
      </w:pPr>
      <w:r>
        <w:rPr/>
        <w:t>审核不通过的可以继续申请</w:t>
      </w:r>
    </w:p>
    <w:p>
      <w:pPr>
        <w:pStyle w:val="elefy6"/>
        <w:ind w:leftChars="160"/>
        <w:rPr/>
      </w:pPr>
      <w:r>
        <w:rPr/>
        <w:drawing>
          <wp:inline distT="0" distB="0" distL="0" distR="0">
            <wp:extent cx="5499100" cy="3102925"/>
            <wp:effectExtent l="0" t="0" r="0" b="0"/>
            <wp:docPr id="17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18" name="picture" descr="descript"/>
                    <pic:cNvPicPr/>
                  </pic:nvPicPr>
                  <pic:blipFill rotWithShape="true">
                    <a:blip r:embed="rId11"/>
                    <a:srcRect l="0" t="0" r="0" b="0"/>
                    <a:stretch/>
                  </pic:blipFill>
                  <pic:spPr>
                    <a:xfrm rot="21600000">
                      <a:off x="0" y="0"/>
                      <a:ext cx="5499100" cy="310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rwrene"/>
        <w:jc w:val="left"/>
        <w:rPr/>
      </w:pPr>
      <w:r>
        <w:rPr/>
        <w:t>管理分销员</w:t>
      </w:r>
    </w:p>
    <w:p>
      <w:pPr>
        <w:pStyle w:val="elefy6"/>
        <w:numPr>
          <w:ilvl w:val="0"/>
          <w:numId w:val="7"/>
        </w:numPr>
        <w:rPr>
          <w:rFonts w:ascii="" w:hAnsi="" w:eastAsia="" w:cs=""/>
        </w:rPr>
      </w:pPr>
      <w:r>
        <w:rPr/>
        <w:t>使用场景</w:t>
      </w:r>
    </w:p>
    <w:p>
      <w:pPr>
        <w:pStyle w:val="elefy6"/>
        <w:numPr>
          <w:ilvl w:val="1"/>
          <w:numId w:val="7"/>
        </w:numPr>
        <w:rPr>
          <w:rFonts w:ascii="" w:hAnsi="" w:eastAsia="" w:cs=""/>
        </w:rPr>
      </w:pPr>
      <w:r>
        <w:rPr/>
        <w:t>商家可以定期查看的自己分销员，对业绩不好或违反规则的分销员的进行清退</w:t>
      </w:r>
    </w:p>
    <w:p>
      <w:pPr>
        <w:pStyle w:val="elefy6"/>
        <w:numPr>
          <w:ilvl w:val="1"/>
          <w:numId w:val="7"/>
        </w:numPr>
        <w:rPr>
          <w:rFonts w:ascii="" w:hAnsi="" w:eastAsia="" w:cs=""/>
        </w:rPr>
      </w:pPr>
      <w:r>
        <w:rPr/>
        <w:t>商家可以对分销员的等级和邀请人进行直接修改，以达到管理的目的</w:t>
      </w:r>
    </w:p>
    <w:p>
      <w:pPr>
        <w:pStyle w:val="elefy6"/>
        <w:numPr>
          <w:ilvl w:val="0"/>
          <w:numId w:val="7"/>
        </w:numPr>
        <w:rPr>
          <w:rFonts w:ascii="" w:hAnsi="" w:eastAsia="" w:cs=""/>
        </w:rPr>
      </w:pPr>
      <w:r>
        <w:rPr/>
        <w:t>使用流程</w:t>
      </w:r>
    </w:p>
    <w:p>
      <w:pPr>
        <w:pStyle w:val="elefy6"/>
        <w:numPr>
          <w:ilvl w:val="1"/>
          <w:numId w:val="7"/>
        </w:numPr>
        <w:rPr>
          <w:rFonts w:ascii="" w:hAnsi="" w:eastAsia="" w:cs=""/>
        </w:rPr>
      </w:pPr>
      <w:r>
        <w:rPr/>
        <w:t>在【分销员】-【分销员列表】可以查看所有分销员</w:t>
      </w:r>
    </w:p>
    <w:p>
      <w:pPr>
        <w:pStyle w:val="elefy6"/>
        <w:numPr>
          <w:ilvl w:val="1"/>
          <w:numId w:val="7"/>
        </w:numPr>
        <w:rPr>
          <w:rFonts w:ascii="" w:hAnsi="" w:eastAsia="" w:cs=""/>
        </w:rPr>
      </w:pPr>
      <w:r>
        <w:rPr/>
        <w:t>修改分销员信息</w:t>
      </w:r>
    </w:p>
    <w:p>
      <w:pPr>
        <w:pStyle w:val="elefy6"/>
        <w:numPr>
          <w:ilvl w:val="2"/>
          <w:numId w:val="7"/>
        </w:numPr>
        <w:rPr>
          <w:rFonts w:ascii="" w:hAnsi="" w:eastAsia="" w:cs=""/>
        </w:rPr>
      </w:pPr>
      <w:r>
        <w:rPr/>
        <w:t>点击【编辑】，可以直接修改</w:t>
      </w:r>
    </w:p>
    <w:p>
      <w:pPr>
        <w:pStyle w:val="elefy6"/>
        <w:numPr>
          <w:ilvl w:val="1"/>
          <w:numId w:val="7"/>
        </w:numPr>
        <w:rPr>
          <w:rFonts w:ascii="" w:hAnsi="" w:eastAsia="" w:cs=""/>
        </w:rPr>
      </w:pPr>
      <w:r>
        <w:rPr/>
        <w:t>清退分销员</w:t>
      </w:r>
    </w:p>
    <w:p>
      <w:pPr>
        <w:pStyle w:val="elefy6"/>
        <w:numPr>
          <w:ilvl w:val="2"/>
          <w:numId w:val="7"/>
        </w:numPr>
        <w:rPr>
          <w:rFonts w:ascii="" w:hAnsi="" w:eastAsia="" w:cs=""/>
        </w:rPr>
      </w:pPr>
      <w:r>
        <w:rPr/>
        <w:t>点击【清退】，直接解除分销员身份，也会同下级和客户解除关系</w:t>
      </w:r>
    </w:p>
    <w:p>
      <w:pPr>
        <w:pStyle w:val="elefy6"/>
        <w:rPr/>
      </w:pPr>
      <w:r>
        <w:rPr/>
        <w:drawing>
          <wp:inline distT="0" distB="0" distL="0" distR="0">
            <wp:extent cx="5722620" cy="3242650"/>
            <wp:effectExtent l="0" t="0" r="0" b="0"/>
            <wp:docPr id="20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21" name="picture" descr="descript"/>
                    <pic:cNvPicPr/>
                  </pic:nvPicPr>
                  <pic:blipFill rotWithShape="true">
                    <a:blip r:embed="rId12"/>
                    <a:srcRect l="0" t="0" r="0" b="0"/>
                    <a:stretch/>
                  </pic:blipFill>
                  <pic:spPr>
                    <a:xfrm rot="21600000">
                      <a:off x="0" y="0"/>
                      <a:ext cx="5722620" cy="324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rwrene"/>
        <w:jc w:val="left"/>
        <w:rPr/>
      </w:pPr>
      <w:r>
        <w:rPr/>
        <w:t>业绩查看与结算</w:t>
      </w:r>
    </w:p>
    <w:p>
      <w:pPr>
        <w:pStyle w:val="g28cfe"/>
        <w:jc w:val="left"/>
        <w:rPr/>
      </w:pPr>
      <w:r>
        <w:rPr/>
        <w:t>查看/结算订单</w:t>
      </w:r>
    </w:p>
    <w:p>
      <w:pPr>
        <w:pStyle w:val="elefy6"/>
        <w:numPr>
          <w:ilvl w:val="0"/>
          <w:numId w:val="8"/>
        </w:numPr>
        <w:rPr>
          <w:rFonts w:ascii="" w:hAnsi="" w:eastAsia="" w:cs=""/>
        </w:rPr>
      </w:pPr>
      <w:r>
        <w:rPr/>
        <w:t>使用场景</w:t>
      </w:r>
    </w:p>
    <w:p>
      <w:pPr>
        <w:pStyle w:val="elefy6"/>
        <w:numPr>
          <w:ilvl w:val="1"/>
          <w:numId w:val="8"/>
        </w:numPr>
        <w:rPr>
          <w:rFonts w:ascii="" w:hAnsi="" w:eastAsia="" w:cs=""/>
        </w:rPr>
      </w:pPr>
      <w:r>
        <w:rPr/>
        <w:t>分销员产生了订单，商家需要查看订单进行发货</w:t>
      </w:r>
    </w:p>
    <w:p>
      <w:pPr>
        <w:pStyle w:val="elefy6"/>
        <w:numPr>
          <w:ilvl w:val="1"/>
          <w:numId w:val="8"/>
        </w:numPr>
        <w:rPr>
          <w:rFonts w:ascii="" w:hAnsi="" w:eastAsia="" w:cs=""/>
        </w:rPr>
      </w:pPr>
      <w:r>
        <w:rPr/>
        <w:t>商家需要给分销员分佣金，在一定的周期内对人、订单进行结算</w:t>
      </w:r>
    </w:p>
    <w:p>
      <w:pPr>
        <w:pStyle w:val="elefy6"/>
        <w:numPr>
          <w:ilvl w:val="0"/>
          <w:numId w:val="8"/>
        </w:numPr>
        <w:rPr>
          <w:rFonts w:ascii="" w:hAnsi="" w:eastAsia="" w:cs=""/>
        </w:rPr>
      </w:pPr>
      <w:r>
        <w:rPr/>
        <w:t>使用流程</w:t>
      </w:r>
    </w:p>
    <w:p>
      <w:pPr>
        <w:pStyle w:val="elefy6"/>
        <w:numPr>
          <w:ilvl w:val="1"/>
          <w:numId w:val="8"/>
        </w:numPr>
        <w:rPr>
          <w:rFonts w:ascii="" w:hAnsi="" w:eastAsia="" w:cs=""/>
        </w:rPr>
      </w:pPr>
      <w:r>
        <w:rPr/>
        <w:t>在【业绩管理】-【分销订单】查看所有订单，可在【订单管理】对订单进行发货</w:t>
      </w:r>
    </w:p>
    <w:p>
      <w:pPr>
        <w:pStyle w:val="elefy6"/>
        <w:numPr>
          <w:ilvl w:val="1"/>
          <w:numId w:val="8"/>
        </w:numPr>
        <w:rPr>
          <w:rFonts w:ascii="" w:hAnsi="" w:eastAsia="" w:cs=""/>
        </w:rPr>
      </w:pPr>
      <w:r>
        <w:rPr/>
        <w:t>可以对未结算的订单进行人工结算，需要线下打款给分销员，然后在订单处选中对应的订单转为【已结算】状态</w:t>
      </w:r>
    </w:p>
    <w:p>
      <w:pPr>
        <w:pStyle w:val="elefy6"/>
        <w:ind w:leftChars="160"/>
        <w:rPr/>
      </w:pPr>
      <w:r>
        <w:rPr/>
        <w:drawing>
          <wp:inline distT="0" distB="0" distL="0" distR="0">
            <wp:extent cx="5499100" cy="2855859"/>
            <wp:effectExtent l="0" t="0" r="0" b="0"/>
            <wp:docPr id="23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24" name="picture" descr="descript"/>
                    <pic:cNvPicPr/>
                  </pic:nvPicPr>
                  <pic:blipFill rotWithShape="true">
                    <a:blip r:embed="rId13"/>
                    <a:srcRect l="0" t="0" r="0" b="0"/>
                    <a:stretch/>
                  </pic:blipFill>
                  <pic:spPr>
                    <a:xfrm rot="21600000">
                      <a:off x="0" y="0"/>
                      <a:ext cx="5499100" cy="2855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g28cfe"/>
        <w:jc w:val="left"/>
        <w:rPr/>
      </w:pPr>
      <w:r>
        <w:rPr/>
        <w:t>分销员业绩查看</w:t>
      </w:r>
    </w:p>
    <w:p>
      <w:pPr>
        <w:pStyle w:val="elefy6"/>
        <w:numPr>
          <w:ilvl w:val="0"/>
          <w:numId w:val="9"/>
        </w:numPr>
        <w:rPr>
          <w:rFonts w:ascii="" w:hAnsi="" w:eastAsia="" w:cs=""/>
        </w:rPr>
      </w:pPr>
      <w:r>
        <w:rPr/>
        <w:t>使用场景</w:t>
      </w:r>
    </w:p>
    <w:p>
      <w:pPr>
        <w:pStyle w:val="elefy6"/>
        <w:numPr>
          <w:ilvl w:val="1"/>
          <w:numId w:val="9"/>
        </w:numPr>
        <w:rPr>
          <w:rFonts w:ascii="" w:hAnsi="" w:eastAsia="" w:cs=""/>
        </w:rPr>
      </w:pPr>
      <w:r>
        <w:rPr/>
        <w:t>商家以人的维度查看个人信息、订单信息和结算信息</w:t>
      </w:r>
    </w:p>
    <w:p>
      <w:pPr>
        <w:pStyle w:val="elefy6"/>
        <w:numPr>
          <w:ilvl w:val="0"/>
          <w:numId w:val="9"/>
        </w:numPr>
        <w:rPr>
          <w:rFonts w:ascii="" w:hAnsi="" w:eastAsia="" w:cs=""/>
        </w:rPr>
      </w:pPr>
      <w:r>
        <w:rPr/>
        <w:t>使用流程</w:t>
      </w:r>
    </w:p>
    <w:p>
      <w:pPr>
        <w:pStyle w:val="elefy6"/>
        <w:numPr>
          <w:ilvl w:val="1"/>
          <w:numId w:val="9"/>
        </w:numPr>
        <w:rPr>
          <w:rFonts w:ascii="" w:hAnsi="" w:eastAsia="" w:cs=""/>
        </w:rPr>
      </w:pPr>
      <w:r>
        <w:rPr/>
        <w:t>在【业绩管理】-【分销员业绩】直接点击【详情】查看</w:t>
      </w:r>
    </w:p>
    <w:p>
      <w:pPr>
        <w:pStyle w:val="elefy6"/>
        <w:ind w:leftChars="160"/>
        <w:rPr/>
      </w:pPr>
      <w:r>
        <w:rPr/>
        <w:drawing>
          <wp:inline distT="0" distB="0" distL="0" distR="0">
            <wp:extent cx="5499100" cy="3106509"/>
            <wp:effectExtent l="0" t="0" r="0" b="0"/>
            <wp:docPr id="26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27" name="picture" descr="descript"/>
                    <pic:cNvPicPr/>
                  </pic:nvPicPr>
                  <pic:blipFill rotWithShape="true">
                    <a:blip r:embed="rId14"/>
                    <a:srcRect l="0" t="0" r="0" b="0"/>
                    <a:stretch/>
                  </pic:blipFill>
                  <pic:spPr>
                    <a:xfrm rot="21600000">
                      <a:off x="0" y="0"/>
                      <a:ext cx="5499100" cy="3106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rwrene"/>
        <w:jc w:val="left"/>
        <w:rPr/>
      </w:pPr>
      <w:r>
        <w:rPr/>
        <w:t>客户关系管理</w:t>
      </w:r>
    </w:p>
    <w:p>
      <w:pPr>
        <w:pStyle w:val="elefy6"/>
        <w:numPr>
          <w:ilvl w:val="0"/>
          <w:numId w:val="10"/>
        </w:numPr>
        <w:rPr>
          <w:rFonts w:ascii="" w:hAnsi="" w:eastAsia="" w:cs=""/>
        </w:rPr>
      </w:pPr>
      <w:r>
        <w:rPr/>
        <w:t>使用场景</w:t>
      </w:r>
    </w:p>
    <w:p>
      <w:pPr>
        <w:pStyle w:val="elefy6"/>
        <w:numPr>
          <w:ilvl w:val="1"/>
          <w:numId w:val="10"/>
        </w:numPr>
        <w:rPr>
          <w:rFonts w:ascii="" w:hAnsi="" w:eastAsia="" w:cs=""/>
        </w:rPr>
      </w:pPr>
      <w:r>
        <w:rPr/>
        <w:t>当出现异常问题，需要查看客户信息或管理绑定关系时，使用本功能</w:t>
      </w:r>
    </w:p>
    <w:p>
      <w:pPr>
        <w:pStyle w:val="elefy6"/>
        <w:numPr>
          <w:ilvl w:val="0"/>
          <w:numId w:val="10"/>
        </w:numPr>
        <w:rPr>
          <w:rFonts w:ascii="" w:hAnsi="" w:eastAsia="" w:cs=""/>
        </w:rPr>
      </w:pPr>
      <w:r>
        <w:rPr/>
        <w:t>使用流程</w:t>
      </w:r>
    </w:p>
    <w:p>
      <w:pPr>
        <w:pStyle w:val="elefy6"/>
        <w:numPr>
          <w:ilvl w:val="1"/>
          <w:numId w:val="10"/>
        </w:numPr>
        <w:rPr>
          <w:rFonts w:ascii="" w:hAnsi="" w:eastAsia="" w:cs=""/>
        </w:rPr>
      </w:pPr>
      <w:r>
        <w:rPr/>
        <w:t>在【客户关系】-【关系查询】中查询客户的当前的关系状态</w:t>
      </w:r>
    </w:p>
    <w:p>
      <w:pPr>
        <w:pStyle w:val="elefy6"/>
        <w:numPr>
          <w:ilvl w:val="1"/>
          <w:numId w:val="10"/>
        </w:numPr>
        <w:rPr>
          <w:rFonts w:ascii="" w:hAnsi="" w:eastAsia="" w:cs=""/>
        </w:rPr>
      </w:pPr>
      <w:r>
        <w:rPr/>
        <w:t>绑定</w:t>
      </w:r>
    </w:p>
    <w:p>
      <w:pPr>
        <w:pStyle w:val="elefy6"/>
        <w:numPr>
          <w:ilvl w:val="2"/>
          <w:numId w:val="10"/>
        </w:numPr>
        <w:rPr>
          <w:rFonts w:ascii="" w:hAnsi="" w:eastAsia="" w:cs=""/>
        </w:rPr>
      </w:pPr>
      <w:r>
        <w:rPr/>
        <w:t>当客户处于无绑定状态，需要有分销员跟进时，可手动帮助绑定一个分销员，该分销员可享受其分佣</w:t>
      </w:r>
    </w:p>
    <w:p>
      <w:pPr>
        <w:pStyle w:val="elefy6"/>
        <w:numPr>
          <w:ilvl w:val="1"/>
          <w:numId w:val="10"/>
        </w:numPr>
        <w:rPr>
          <w:rFonts w:ascii="" w:hAnsi="" w:eastAsia="" w:cs=""/>
        </w:rPr>
      </w:pPr>
      <w:r>
        <w:rPr/>
        <w:t>解绑</w:t>
      </w:r>
    </w:p>
    <w:p>
      <w:pPr>
        <w:pStyle w:val="elefy6"/>
        <w:numPr>
          <w:ilvl w:val="2"/>
          <w:numId w:val="10"/>
        </w:numPr>
        <w:rPr>
          <w:rFonts w:ascii="" w:hAnsi="" w:eastAsia="" w:cs=""/>
        </w:rPr>
      </w:pPr>
      <w:r>
        <w:rPr/>
        <w:t>当分销员与客户有纠纷或其他问题时，可以手动解除绑定关系，解除后分销员将不再享受其成交的佣金</w:t>
      </w:r>
    </w:p>
    <w:p>
      <w:pPr>
        <w:pStyle w:val="elefy6"/>
        <w:numPr>
          <w:ilvl w:val="1"/>
          <w:numId w:val="10"/>
        </w:numPr>
        <w:rPr>
          <w:rFonts w:ascii="" w:hAnsi="" w:eastAsia="" w:cs=""/>
        </w:rPr>
      </w:pPr>
      <w:r>
        <w:rPr/>
        <w:t>移除</w:t>
      </w:r>
    </w:p>
    <w:p>
      <w:pPr>
        <w:pStyle w:val="elefy6"/>
        <w:numPr>
          <w:ilvl w:val="2"/>
          <w:numId w:val="10"/>
        </w:numPr>
        <w:rPr>
          <w:rFonts w:ascii="" w:hAnsi="" w:eastAsia="" w:cs=""/>
        </w:rPr>
      </w:pPr>
      <w:r>
        <w:rPr/>
        <w:t>只有当前处于无绑定关系的客户才可以被移除，移除后仍然可以被其他分销员发展和绑定关系</w:t>
      </w:r>
    </w:p>
    <w:p>
      <w:pPr>
        <w:pStyle w:val="elefy6"/>
        <w:ind w:leftChars="560"/>
        <w:rPr/>
      </w:pPr>
    </w:p>
    <w:p>
      <w:pPr>
        <w:pStyle w:val="ggwn8h"/>
        <w:jc w:val="left"/>
        <w:rPr/>
      </w:pPr>
      <w:r>
        <w:rPr/>
        <w:t>用户端</w:t>
      </w:r>
    </w:p>
    <w:p>
      <w:pPr>
        <w:pStyle w:val="rwrene"/>
        <w:jc w:val="left"/>
        <w:rPr/>
      </w:pPr>
      <w:r>
        <w:rPr/>
        <w:t>申请成为分销员</w:t>
      </w:r>
    </w:p>
    <w:p>
      <w:pPr>
        <w:pStyle w:val="elefy6"/>
        <w:rPr/>
      </w:pPr>
      <w:r>
        <w:rPr/>
        <w:t>用户进入店铺首页，点击顶部的图片，即可进入到申请成为分销员的页面</w:t>
      </w:r>
    </w:p>
    <w:p>
      <w:pPr>
        <w:pStyle w:val="elefy6"/>
        <w:rPr/>
      </w:pPr>
      <w:r>
        <w:rPr/>
        <w:drawing>
          <wp:inline distT="0" distB="0" distL="0" distR="0">
            <wp:extent cx="5722620" cy="6945599"/>
            <wp:effectExtent l="0" t="0" r="0" b="0"/>
            <wp:docPr id="29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30" name="picture" descr="descript"/>
                    <pic:cNvPicPr/>
                  </pic:nvPicPr>
                  <pic:blipFill rotWithShape="true">
                    <a:blip r:embed="rId15"/>
                    <a:srcRect l="0" t="0" r="0" b="0"/>
                    <a:stretch/>
                  </pic:blipFill>
                  <pic:spPr>
                    <a:xfrm rot="21600000">
                      <a:off x="0" y="0"/>
                      <a:ext cx="5722620" cy="6945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elefy6"/>
        <w:rPr/>
      </w:pPr>
    </w:p>
    <w:p>
      <w:pPr>
        <w:pStyle w:val="elefy6"/>
        <w:rPr/>
      </w:pPr>
    </w:p>
    <w:p>
      <w:pPr>
        <w:pStyle w:val="elefy6"/>
        <w:rPr/>
      </w:pPr>
      <w:r>
        <w:rPr/>
        <w:t>点击我要成为分销员，进入申请页面</w:t>
      </w:r>
    </w:p>
    <w:p>
      <w:pPr>
        <w:pStyle w:val="elefy6"/>
        <w:rPr/>
      </w:pPr>
      <w:r>
        <w:rPr/>
        <w:drawing>
          <wp:inline distT="0" distB="0" distL="0" distR="0">
            <wp:extent cx="5722620" cy="9010301"/>
            <wp:effectExtent l="0" t="0" r="0" b="0"/>
            <wp:docPr id="32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33" name="picture" descr="descript"/>
                    <pic:cNvPicPr/>
                  </pic:nvPicPr>
                  <pic:blipFill rotWithShape="true">
                    <a:blip r:embed="rId16"/>
                    <a:srcRect l="0" t="0" r="0" b="0"/>
                    <a:stretch/>
                  </pic:blipFill>
                  <pic:spPr>
                    <a:xfrm rot="21600000">
                      <a:off x="0" y="0"/>
                      <a:ext cx="5722620" cy="9010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elefy6"/>
        <w:rPr/>
      </w:pPr>
    </w:p>
    <w:p>
      <w:pPr>
        <w:pStyle w:val="elefy6"/>
        <w:rPr/>
      </w:pPr>
    </w:p>
    <w:p>
      <w:pPr>
        <w:pStyle w:val="elefy6"/>
        <w:rPr/>
      </w:pPr>
      <w:r>
        <w:rPr/>
        <w:t>填写相应的信息，其中的邀请码，是其他分销员，邀请你的时候，会有一个码，如果填写该邀请码，则你会成为他的下级分销员，你的顾客下单，会有间接佣金分给邀请你的那个分销员，此处也可以不填写</w:t>
      </w:r>
    </w:p>
    <w:p>
      <w:pPr>
        <w:pStyle w:val="elefy6"/>
        <w:rPr/>
      </w:pPr>
      <w:r>
        <w:rPr/>
        <w:drawing>
          <wp:inline distT="0" distB="0" distL="0" distR="0">
            <wp:extent cx="5722620" cy="10638204"/>
            <wp:effectExtent l="0" t="0" r="0" b="0"/>
            <wp:docPr id="35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36" name="picture" descr="descript"/>
                    <pic:cNvPicPr/>
                  </pic:nvPicPr>
                  <pic:blipFill rotWithShape="true">
                    <a:blip r:embed="rId17"/>
                    <a:srcRect l="0" t="0" r="0" b="0"/>
                    <a:stretch/>
                  </pic:blipFill>
                  <pic:spPr>
                    <a:xfrm rot="21600000">
                      <a:off x="0" y="0"/>
                      <a:ext cx="5722620" cy="10638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elefy6"/>
        <w:rPr/>
      </w:pPr>
      <w:r>
        <w:rPr/>
        <w:t>申请之后，看商家的配置，如果商家配置不需要审核，则你直接成为分销员，否则，需要等待商家审核通过，你才是该店铺的分销员</w:t>
      </w:r>
    </w:p>
    <w:p>
      <w:pPr>
        <w:pStyle w:val="elefy6"/>
        <w:rPr/>
      </w:pPr>
    </w:p>
    <w:p>
      <w:pPr>
        <w:pStyle w:val="rwrene"/>
        <w:jc w:val="left"/>
        <w:rPr/>
      </w:pPr>
      <w:r>
        <w:rPr/>
        <w:t>发展下级分销员、发展客户</w:t>
      </w:r>
    </w:p>
    <w:p>
      <w:pPr>
        <w:pStyle w:val="elefy6"/>
        <w:rPr/>
      </w:pPr>
      <w:r>
        <w:rPr/>
        <w:t>成为分销员之后，可以到我的-分销中心，查看自己分销的店铺，</w:t>
      </w:r>
    </w:p>
    <w:p>
      <w:pPr>
        <w:pStyle w:val="elefy6"/>
        <w:rPr/>
      </w:pPr>
      <w:r>
        <w:rPr/>
        <w:drawing>
          <wp:inline distT="0" distB="0" distL="0" distR="0">
            <wp:extent cx="5722620" cy="8870061"/>
            <wp:effectExtent l="0" t="0" r="0" b="0"/>
            <wp:docPr id="38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39" name="picture" descr="descript"/>
                    <pic:cNvPicPr/>
                  </pic:nvPicPr>
                  <pic:blipFill rotWithShape="true">
                    <a:blip r:embed="rId18"/>
                    <a:srcRect l="0" t="0" r="0" b="0"/>
                    <a:stretch/>
                  </pic:blipFill>
                  <pic:spPr>
                    <a:xfrm rot="21600000">
                      <a:off x="0" y="0"/>
                      <a:ext cx="5722620" cy="8870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elefy6"/>
        <w:rPr/>
      </w:pPr>
      <w:r>
        <w:rPr/>
        <w:drawing>
          <wp:inline distT="0" distB="0" distL="0" distR="0">
            <wp:extent cx="5722620" cy="9149473"/>
            <wp:effectExtent l="0" t="0" r="0" b="0"/>
            <wp:docPr id="41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42" name="picture" descr="descript"/>
                    <pic:cNvPicPr/>
                  </pic:nvPicPr>
                  <pic:blipFill rotWithShape="true">
                    <a:blip r:embed="rId19"/>
                    <a:srcRect l="0" t="0" r="0" b="0"/>
                    <a:stretch/>
                  </pic:blipFill>
                  <pic:spPr>
                    <a:xfrm rot="21600000">
                      <a:off x="0" y="0"/>
                      <a:ext cx="5722620" cy="9149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elefy6"/>
        <w:rPr/>
      </w:pPr>
      <w:r>
        <w:rPr/>
        <w:t>如果你分销多家店铺，则这里就会显示多家店铺，你可以点击其中一家进去看自己在该店铺下的分销统计信息</w:t>
      </w:r>
    </w:p>
    <w:p>
      <w:pPr>
        <w:pStyle w:val="elefy6"/>
        <w:rPr/>
      </w:pPr>
      <w:r>
        <w:rPr/>
        <w:drawing>
          <wp:inline distT="0" distB="0" distL="0" distR="0">
            <wp:extent cx="5722620" cy="9748349"/>
            <wp:effectExtent l="0" t="0" r="0" b="0"/>
            <wp:docPr id="44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45" name="picture" descr="descript"/>
                    <pic:cNvPicPr/>
                  </pic:nvPicPr>
                  <pic:blipFill rotWithShape="true">
                    <a:blip r:embed="rId20"/>
                    <a:srcRect l="0" t="0" r="0" b="0"/>
                    <a:stretch/>
                  </pic:blipFill>
                  <pic:spPr>
                    <a:xfrm rot="21600000">
                      <a:off x="0" y="0"/>
                      <a:ext cx="5722620" cy="9748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elefy6"/>
        <w:rPr/>
      </w:pPr>
      <w:r>
        <w:rPr/>
        <w:t>累计奖励，是你分到的佣金(包含已结算和未结算的)，未结算奖励，是指这些奖励对应的订单还没有变成已完成，所以还没有变成结算状态</w:t>
      </w:r>
    </w:p>
    <w:p>
      <w:pPr>
        <w:pStyle w:val="elefy6"/>
        <w:rPr/>
      </w:pPr>
      <w:r>
        <w:rPr/>
        <w:drawing>
          <wp:inline distT="0" distB="0" distL="0" distR="0">
            <wp:extent cx="5722620" cy="9002382"/>
            <wp:effectExtent l="0" t="0" r="0" b="0"/>
            <wp:docPr id="47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48" name="picture" descr="descript"/>
                    <pic:cNvPicPr/>
                  </pic:nvPicPr>
                  <pic:blipFill rotWithShape="true">
                    <a:blip r:embed="rId21"/>
                    <a:srcRect l="0" t="0" r="0" b="0"/>
                    <a:stretch/>
                  </pic:blipFill>
                  <pic:spPr>
                    <a:xfrm rot="21600000">
                      <a:off x="0" y="0"/>
                      <a:ext cx="5722620" cy="9002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elefy6"/>
        <w:rPr/>
      </w:pPr>
      <w:r>
        <w:rPr/>
        <w:drawing>
          <wp:inline distT="0" distB="0" distL="0" distR="0">
            <wp:extent cx="5722620" cy="9890048"/>
            <wp:effectExtent l="0" t="0" r="0" b="0"/>
            <wp:docPr id="50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51" name="picture" descr="descript"/>
                    <pic:cNvPicPr/>
                  </pic:nvPicPr>
                  <pic:blipFill rotWithShape="true">
                    <a:blip r:embed="rId22"/>
                    <a:srcRect l="0" t="0" r="0" b="0"/>
                    <a:stretch/>
                  </pic:blipFill>
                  <pic:spPr>
                    <a:xfrm rot="21600000">
                      <a:off x="0" y="0"/>
                      <a:ext cx="5722620" cy="9890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elefy6"/>
        <w:rPr/>
      </w:pPr>
      <w:r>
        <w:rPr/>
        <w:t>累计客户是你通过分销发展的下级客户</w:t>
      </w:r>
    </w:p>
    <w:p>
      <w:pPr>
        <w:pStyle w:val="elefy6"/>
        <w:rPr/>
      </w:pPr>
      <w:r>
        <w:rPr/>
        <w:drawing>
          <wp:inline distT="0" distB="0" distL="0" distR="0">
            <wp:extent cx="5722620" cy="9569963"/>
            <wp:effectExtent l="0" t="0" r="0" b="0"/>
            <wp:docPr id="53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54" name="picture" descr="descript"/>
                    <pic:cNvPicPr/>
                  </pic:nvPicPr>
                  <pic:blipFill rotWithShape="true">
                    <a:blip r:embed="rId23"/>
                    <a:srcRect l="0" t="0" r="0" b="0"/>
                    <a:stretch/>
                  </pic:blipFill>
                  <pic:spPr>
                    <a:xfrm rot="21600000">
                      <a:off x="0" y="0"/>
                      <a:ext cx="5722620" cy="9569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elefy6"/>
        <w:rPr/>
      </w:pPr>
    </w:p>
    <w:p>
      <w:pPr>
        <w:pStyle w:val="elefy6"/>
        <w:rPr/>
      </w:pPr>
      <w:r>
        <w:rPr/>
        <w:t>累计分销员则是你通过邀请下级，别人注册成为分销员时，输入你的邀请码，绑定成为你的下级分销员</w:t>
      </w:r>
    </w:p>
    <w:p>
      <w:pPr>
        <w:pStyle w:val="elefy6"/>
        <w:rPr/>
      </w:pPr>
      <w:r>
        <w:rPr/>
        <w:drawing>
          <wp:inline distT="0" distB="0" distL="0" distR="0">
            <wp:extent cx="5722620" cy="8750348"/>
            <wp:effectExtent l="0" t="0" r="0" b="0"/>
            <wp:docPr id="56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57" name="picture" descr="descript"/>
                    <pic:cNvPicPr/>
                  </pic:nvPicPr>
                  <pic:blipFill rotWithShape="true">
                    <a:blip r:embed="rId24"/>
                    <a:srcRect l="0" t="0" r="0" b="0"/>
                    <a:stretch/>
                  </pic:blipFill>
                  <pic:spPr>
                    <a:xfrm rot="21600000">
                      <a:off x="0" y="0"/>
                      <a:ext cx="5722620" cy="8750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elefy6"/>
        <w:rPr/>
      </w:pPr>
    </w:p>
    <w:p>
      <w:pPr>
        <w:pStyle w:val="elefy6"/>
        <w:rPr/>
      </w:pPr>
      <w:r>
        <w:rPr/>
        <w:t>推广店铺则会生成相应的海报，带有邀请码，等信息，其它用户扫描这里的二维码，跳转这个店铺的首页，并绑定成为你的下级客户</w:t>
      </w:r>
    </w:p>
    <w:p>
      <w:pPr>
        <w:pStyle w:val="elefy6"/>
        <w:rPr/>
      </w:pPr>
      <w:r>
        <w:rPr/>
        <w:drawing>
          <wp:inline distT="0" distB="0" distL="0" distR="0">
            <wp:extent cx="5722620" cy="8464709"/>
            <wp:effectExtent l="0" t="0" r="0" b="0"/>
            <wp:docPr id="59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60" name="picture" descr="descript"/>
                    <pic:cNvPicPr/>
                  </pic:nvPicPr>
                  <pic:blipFill rotWithShape="true">
                    <a:blip r:embed="rId25"/>
                    <a:srcRect l="0" t="0" r="0" b="0"/>
                    <a:stretch/>
                  </pic:blipFill>
                  <pic:spPr>
                    <a:xfrm rot="21600000">
                      <a:off x="0" y="0"/>
                      <a:ext cx="5722620" cy="8464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elefy6"/>
        <w:rPr/>
      </w:pPr>
    </w:p>
    <w:p>
      <w:pPr>
        <w:pStyle w:val="elefy6"/>
        <w:rPr/>
      </w:pPr>
      <w:r>
        <w:rPr/>
        <w:t>推广则会跳转到该店铺的商品列表，</w:t>
      </w:r>
      <w:r>
        <w:rPr/>
        <w:drawing>
          <wp:inline distT="0" distB="0" distL="0" distR="0">
            <wp:extent cx="5722620" cy="9460783"/>
            <wp:effectExtent l="0" t="0" r="0" b="0"/>
            <wp:docPr id="62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63" name="picture" descr="descript"/>
                    <pic:cNvPicPr/>
                  </pic:nvPicPr>
                  <pic:blipFill rotWithShape="true">
                    <a:blip r:embed="rId26"/>
                    <a:srcRect l="0" t="0" r="0" b="0"/>
                    <a:stretch/>
                  </pic:blipFill>
                  <pic:spPr>
                    <a:xfrm rot="21600000">
                      <a:off x="0" y="0"/>
                      <a:ext cx="5722620" cy="9460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elefy6"/>
        <w:rPr/>
      </w:pPr>
      <w:r>
        <w:rPr/>
        <w:t>点击分享生成相应的海报，其它用户扫描这里的二维码，跳转到这里的商品页面，并绑定成为你的下级客户</w:t>
      </w:r>
    </w:p>
    <w:p>
      <w:pPr>
        <w:pStyle w:val="elefy6"/>
        <w:rPr/>
      </w:pPr>
      <w:r>
        <w:rPr/>
        <w:drawing>
          <wp:inline distT="0" distB="0" distL="0" distR="0">
            <wp:extent cx="5722620" cy="9129798"/>
            <wp:effectExtent l="0" t="0" r="0" b="0"/>
            <wp:docPr id="65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66" name="picture" descr="descript"/>
                    <pic:cNvPicPr/>
                  </pic:nvPicPr>
                  <pic:blipFill rotWithShape="true">
                    <a:blip r:embed="rId27"/>
                    <a:srcRect l="0" t="0" r="0" b="0"/>
                    <a:stretch/>
                  </pic:blipFill>
                  <pic:spPr>
                    <a:xfrm rot="21600000">
                      <a:off x="0" y="0"/>
                      <a:ext cx="5722620" cy="9129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elefy6"/>
        <w:rPr/>
      </w:pPr>
    </w:p>
    <w:p>
      <w:pPr>
        <w:pStyle w:val="elefy6"/>
        <w:rPr/>
      </w:pPr>
      <w:r>
        <w:rPr/>
        <w:t>分销订单，则记录了你的下级客户下的单</w:t>
      </w:r>
    </w:p>
    <w:p>
      <w:pPr>
        <w:pStyle w:val="elefy6"/>
        <w:rPr/>
      </w:pPr>
      <w:r>
        <w:rPr/>
        <w:drawing>
          <wp:inline distT="0" distB="0" distL="0" distR="0">
            <wp:extent cx="5722620" cy="8978780"/>
            <wp:effectExtent l="0" t="0" r="0" b="0"/>
            <wp:docPr id="68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69" name="picture" descr="descript"/>
                    <pic:cNvPicPr/>
                  </pic:nvPicPr>
                  <pic:blipFill rotWithShape="true">
                    <a:blip r:embed="rId28"/>
                    <a:srcRect l="0" t="0" r="0" b="0"/>
                    <a:stretch/>
                  </pic:blipFill>
                  <pic:spPr>
                    <a:xfrm rot="21600000">
                      <a:off x="0" y="0"/>
                      <a:ext cx="5722620" cy="897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elefy6"/>
        <w:rPr/>
      </w:pPr>
    </w:p>
    <w:p>
      <w:pPr>
        <w:pStyle w:val="elefy6"/>
        <w:rPr/>
      </w:pPr>
      <w:r>
        <w:rPr/>
        <w:t>邀请下级，则会生成海报，用户扫描下面的海报跳转到你分销的这个店铺，输入邀请码，成为你在该店铺的下级分销员，若不输入邀请码，则用户不是你的下级分销员</w:t>
      </w:r>
    </w:p>
    <w:p>
      <w:pPr>
        <w:pStyle w:val="elefy6"/>
        <w:rPr/>
      </w:pPr>
      <w:r>
        <w:rPr/>
        <w:drawing>
          <wp:inline distT="0" distB="0" distL="0" distR="0">
            <wp:extent cx="5722620" cy="8230877"/>
            <wp:effectExtent l="0" t="0" r="0" b="0"/>
            <wp:docPr id="71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72" name="picture" descr="descript"/>
                    <pic:cNvPicPr/>
                  </pic:nvPicPr>
                  <pic:blipFill rotWithShape="true">
                    <a:blip r:embed="rId29"/>
                    <a:srcRect l="0" t="0" r="0" b="0"/>
                    <a:stretch/>
                  </pic:blipFill>
                  <pic:spPr>
                    <a:xfrm rot="21600000">
                      <a:off x="0" y="0"/>
                      <a:ext cx="5722620" cy="8230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elefy6"/>
        <w:rPr/>
      </w:pPr>
    </w:p>
    <w:p>
      <w:pPr>
        <w:pStyle w:val="rwrene"/>
        <w:jc w:val="left"/>
        <w:rPr/>
      </w:pPr>
      <w:r>
        <w:rPr/>
        <w:t>分佣流程</w:t>
      </w:r>
    </w:p>
    <w:p>
      <w:pPr>
        <w:pStyle w:val="elefy6"/>
        <w:rPr/>
      </w:pPr>
      <w:r>
        <w:rPr/>
        <w:t>下级客户下单-根据订单金额分佣给当前分销员-查询当前分销员是否有上级分销员-如果有，间接分佣给上级分销员</w:t>
      </w:r>
    </w:p>
    <w:p>
      <w:pPr>
        <w:pStyle w:val="elefy6"/>
        <w:rPr/>
      </w:pPr>
      <w:r>
        <w:rPr/>
        <w:t>假设下级客户下单100元，当前分销员为铜牌，直接分佣2%，间接分佣1%，则当前分销员分得佣金2元，当前分销员的上级分销员，分得佣金1元，这两份佣金，都是未结算状态，等订单自动确认收货，或者发货之后，超过7天自动确认收货，佣金变成已结算状态划转到相应的账户下，分销员查看自己的账户，可以提现对应的佣金</w:t>
      </w:r>
    </w:p>
    <w:p>
      <w:pPr>
        <w:pStyle w:val="elefy6"/>
        <w:rPr/>
      </w:pPr>
    </w:p>
    <w:p>
      <w:pPr>
        <w:pStyle w:val="rwrene"/>
        <w:jc w:val="left"/>
        <w:rPr/>
      </w:pPr>
      <w:r>
        <w:rPr/>
        <w:t>分销员升级</w:t>
      </w:r>
    </w:p>
    <w:p>
      <w:pPr>
        <w:pStyle w:val="elefy6"/>
        <w:rPr/>
      </w:pPr>
      <w:r>
        <w:rPr/>
        <w:t>管理后台设置了相应的条件，分销员如果满足条件之后，会自动升级成为更高级的分销员</w:t>
      </w:r>
    </w:p>
    <w:p>
      <w:pPr>
        <w:pStyle w:val="elefy6"/>
        <w:rPr/>
      </w:pPr>
      <w:r>
        <w:rPr/>
        <w:drawing>
          <wp:inline distT="0" distB="0" distL="0" distR="0">
            <wp:extent cx="5722620" cy="2972357"/>
            <wp:effectExtent l="0" t="0" r="0" b="0"/>
            <wp:docPr id="74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75" name="picture" descr="descript"/>
                    <pic:cNvPicPr/>
                  </pic:nvPicPr>
                  <pic:blipFill rotWithShape="true">
                    <a:blip r:embed="rId30"/>
                    <a:srcRect l="0" t="0" r="0" b="0"/>
                    <a:stretch/>
                  </pic:blipFill>
                  <pic:spPr>
                    <a:xfrm rot="21600000">
                      <a:off x="0" y="0"/>
                      <a:ext cx="5722620" cy="2972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361" w:right="1417" w:bottom="1361" w:left="1417" w:header="712" w:footer="853"/>
    </w:sectPr>
  </w:body>
</w:document>
</file>

<file path=word/comments.xml><?xml version="1.0" encoding="utf-8"?>
<w:comments xmlns:w="http://schemas.openxmlformats.org/wordprocessingml/2006/main">
  <w:comment w:id="0" w:author="Amu" w:date="2021-08-11T16:41:39Z" w:initials="">
    <w:p>
      <w:pPr>
        <w:rPr/>
      </w:pPr>
      <w:r>
        <w:rPr/>
        <w:t>解除</w:t>
      </w:r>
    </w:p>
  </w:comment>
</w:comments>
</file>

<file path=word/fontTable.xml><?xml version="1.0" encoding="utf-8"?>
<w:fonts xmlns:w="http://schemas.openxmlformats.org/wordprocessingml/2006/main">
  <w:font w:name="等线 Light">
    <w:panose1 w:val="02010600030101010101"/>
    <w:charset w:val="86" w:characterSet="ISO-8859-1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 w:characterSet="ISO-8859-1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 w:characterSet="ISO-8859-1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>
  <w:abstractNum w:abstractNumId="1">
    <w:lvl w:ilvl="6">
      <w:start w:val="1"/>
      <w:numFmt w:val="bullet"/>
      <w:lvlText w:val=""/>
      <w:lvlJc w:val="left"/>
      <w:pPr>
        <w:ind w:left="2976" w:hanging="336"/>
      </w:pPr>
      <w:rPr>
        <w:rFonts w:hint="default" w:ascii="wingdings" w:hAnsi="wingdings" w:eastAsia="wingdings" w:cs="wingdings"/>
      </w:rPr>
    </w:lvl>
    <w:lvl w:ilvl="2">
      <w:start w:val="1"/>
      <w:numFmt w:val="bullet"/>
      <w:lvlText w:val=""/>
      <w:lvlJc w:val="left"/>
      <w:pPr>
        <w:ind w:left="1216" w:hanging="336"/>
      </w:pPr>
      <w:rPr>
        <w:rFonts w:hint="default" w:ascii="wingdings" w:hAnsi="wingdings" w:eastAsia="wingdings" w:cs="wingdings"/>
      </w:rPr>
    </w:lvl>
    <w:lvl w:ilvl="0">
      <w:start w:val="1"/>
      <w:numFmt w:val="bullet"/>
      <w:lvlText w:val=""/>
      <w:lvlJc w:val="left"/>
      <w:pPr>
        <w:ind w:left="336" w:hanging="336"/>
      </w:pPr>
      <w:rPr>
        <w:rFonts w:hint="default" w:ascii="wingdings" w:hAnsi="wingdings" w:eastAsia="wingdings" w:cs="wingdings"/>
      </w:rPr>
    </w:lvl>
    <w:lvl w:ilvl="5">
      <w:start w:val="1"/>
      <w:numFmt w:val="bullet"/>
      <w:lvlText w:val=""/>
      <w:lvlJc w:val="left"/>
      <w:pPr>
        <w:ind w:left="2536" w:hanging="336"/>
      </w:pPr>
      <w:rPr>
        <w:rFonts w:hint="default" w:ascii="wingdings" w:hAnsi="wingdings" w:eastAsia="wingdings" w:cs="wingdings"/>
      </w:rPr>
    </w:lvl>
    <w:lvl w:ilvl="1">
      <w:start w:val="1"/>
      <w:numFmt w:val="bullet"/>
      <w:lvlText w:val=""/>
      <w:lvlJc w:val="left"/>
      <w:pPr>
        <w:ind w:left="776" w:hanging="336"/>
      </w:pPr>
      <w:rPr>
        <w:rFonts w:hint="default" w:ascii="wingdings" w:hAnsi="wingdings" w:eastAsia="wingdings" w:cs="wingdings"/>
      </w:rPr>
    </w:lvl>
    <w:lvl w:ilvl="7">
      <w:start w:val="1"/>
      <w:numFmt w:val="bullet"/>
      <w:lvlText w:val=""/>
      <w:lvlJc w:val="left"/>
      <w:pPr>
        <w:ind w:left="3416" w:hanging="336"/>
      </w:pPr>
      <w:rPr>
        <w:rFonts w:hint="default" w:ascii="wingdings" w:hAnsi="wingdings" w:eastAsia="wingdings" w:cs="wingdings"/>
      </w:rPr>
    </w:lvl>
    <w:lvl w:ilvl="3">
      <w:start w:val="1"/>
      <w:numFmt w:val="bullet"/>
      <w:lvlText w:val=""/>
      <w:lvlJc w:val="left"/>
      <w:pPr>
        <w:ind w:left="1656" w:hanging="336"/>
      </w:pPr>
      <w:rPr>
        <w:rFonts w:hint="default" w:ascii="wingdings" w:hAnsi="wingdings" w:eastAsia="wingdings" w:cs="wingdings"/>
      </w:rPr>
    </w:lvl>
    <w:lvl w:ilvl="4">
      <w:start w:val="1"/>
      <w:numFmt w:val="bullet"/>
      <w:lvlText w:val=""/>
      <w:lvlJc w:val="left"/>
      <w:pPr>
        <w:ind w:left="2096" w:hanging="336"/>
      </w:pPr>
      <w:rPr>
        <w:rFonts w:hint="default" w:ascii="wingdings" w:hAnsi="wingdings" w:eastAsia="wingdings" w:cs="wingdings"/>
      </w:rPr>
    </w:lvl>
  </w:abstractNum>
  <w:abstractNum w:abstractNumId="2">
    <w:lvl w:ilvl="3">
      <w:start w:val="1"/>
      <w:numFmt w:val="bullet"/>
      <w:lvlText w:val=""/>
      <w:lvlJc w:val="left"/>
      <w:pPr>
        <w:ind w:left="1656" w:hanging="336"/>
      </w:pPr>
      <w:rPr>
        <w:rFonts w:hint="default" w:ascii="wingdings" w:hAnsi="wingdings" w:eastAsia="wingdings" w:cs="wingdings"/>
      </w:rPr>
    </w:lvl>
    <w:lvl w:ilvl="6">
      <w:start w:val="1"/>
      <w:numFmt w:val="bullet"/>
      <w:lvlText w:val=""/>
      <w:lvlJc w:val="left"/>
      <w:pPr>
        <w:ind w:left="2976" w:hanging="336"/>
      </w:pPr>
      <w:rPr>
        <w:rFonts w:hint="default" w:ascii="wingdings" w:hAnsi="wingdings" w:eastAsia="wingdings" w:cs="wingdings"/>
      </w:rPr>
    </w:lvl>
    <w:lvl w:ilvl="7">
      <w:start w:val="1"/>
      <w:numFmt w:val="bullet"/>
      <w:lvlText w:val=""/>
      <w:lvlJc w:val="left"/>
      <w:pPr>
        <w:ind w:left="3416" w:hanging="336"/>
      </w:pPr>
      <w:rPr>
        <w:rFonts w:hint="default" w:ascii="wingdings" w:hAnsi="wingdings" w:eastAsia="wingdings" w:cs="wingdings"/>
      </w:rPr>
    </w:lvl>
    <w:lvl w:ilvl="0">
      <w:start w:val="1"/>
      <w:numFmt w:val="bullet"/>
      <w:lvlText w:val=""/>
      <w:lvlJc w:val="left"/>
      <w:pPr>
        <w:ind w:left="336" w:hanging="336"/>
      </w:pPr>
      <w:rPr>
        <w:rFonts w:hint="default" w:ascii="wingdings" w:hAnsi="wingdings" w:eastAsia="wingdings" w:cs="wingdings"/>
      </w:rPr>
    </w:lvl>
    <w:lvl w:ilvl="1">
      <w:start w:val="1"/>
      <w:numFmt w:val="bullet"/>
      <w:lvlText w:val=""/>
      <w:lvlJc w:val="left"/>
      <w:pPr>
        <w:ind w:left="776" w:hanging="336"/>
      </w:pPr>
      <w:rPr>
        <w:rFonts w:hint="default" w:ascii="wingdings" w:hAnsi="wingdings" w:eastAsia="wingdings" w:cs="wingdings"/>
      </w:rPr>
    </w:lvl>
    <w:lvl w:ilvl="2">
      <w:start w:val="1"/>
      <w:numFmt w:val="bullet"/>
      <w:lvlText w:val=""/>
      <w:lvlJc w:val="left"/>
      <w:pPr>
        <w:ind w:left="1216" w:hanging="336"/>
      </w:pPr>
      <w:rPr>
        <w:rFonts w:hint="default" w:ascii="wingdings" w:hAnsi="wingdings" w:eastAsia="wingdings" w:cs="wingdings"/>
      </w:rPr>
    </w:lvl>
    <w:lvl w:ilvl="5">
      <w:start w:val="1"/>
      <w:numFmt w:val="bullet"/>
      <w:lvlText w:val=""/>
      <w:lvlJc w:val="left"/>
      <w:pPr>
        <w:ind w:left="2536" w:hanging="336"/>
      </w:pPr>
      <w:rPr>
        <w:rFonts w:hint="default" w:ascii="wingdings" w:hAnsi="wingdings" w:eastAsia="wingdings" w:cs="wingdings"/>
      </w:rPr>
    </w:lvl>
    <w:lvl w:ilvl="4">
      <w:start w:val="1"/>
      <w:numFmt w:val="bullet"/>
      <w:lvlText w:val=""/>
      <w:lvlJc w:val="left"/>
      <w:pPr>
        <w:ind w:left="2096" w:hanging="336"/>
      </w:pPr>
      <w:rPr>
        <w:rFonts w:hint="default" w:ascii="wingdings" w:hAnsi="wingdings" w:eastAsia="wingdings" w:cs="wingdings"/>
      </w:rPr>
    </w:lvl>
  </w:abstractNum>
  <w:abstractNum w:abstractNumId="3">
    <w:lvl w:ilvl="0">
      <w:start w:val="1"/>
      <w:numFmt w:val="bullet"/>
      <w:lvlText w:val=""/>
      <w:lvlJc w:val="left"/>
      <w:pPr>
        <w:ind w:left="336" w:hanging="336"/>
      </w:pPr>
      <w:rPr>
        <w:rFonts w:hint="default" w:ascii="wingdings" w:hAnsi="wingdings" w:eastAsia="wingdings" w:cs="wingdings"/>
      </w:rPr>
    </w:lvl>
    <w:lvl w:ilvl="1">
      <w:start w:val="1"/>
      <w:numFmt w:val="bullet"/>
      <w:lvlText w:val=""/>
      <w:lvlJc w:val="left"/>
      <w:pPr>
        <w:ind w:left="776" w:hanging="336"/>
      </w:pPr>
      <w:rPr>
        <w:rFonts w:hint="default" w:ascii="wingdings" w:hAnsi="wingdings" w:eastAsia="wingdings" w:cs="wingdings"/>
      </w:rPr>
    </w:lvl>
    <w:lvl w:ilvl="5">
      <w:start w:val="1"/>
      <w:numFmt w:val="bullet"/>
      <w:lvlText w:val=""/>
      <w:lvlJc w:val="left"/>
      <w:pPr>
        <w:ind w:left="2536" w:hanging="336"/>
      </w:pPr>
      <w:rPr>
        <w:rFonts w:hint="default" w:ascii="wingdings" w:hAnsi="wingdings" w:eastAsia="wingdings" w:cs="wingdings"/>
      </w:rPr>
    </w:lvl>
    <w:lvl w:ilvl="3">
      <w:start w:val="1"/>
      <w:numFmt w:val="bullet"/>
      <w:lvlText w:val=""/>
      <w:lvlJc w:val="left"/>
      <w:pPr>
        <w:ind w:left="1656" w:hanging="336"/>
      </w:pPr>
      <w:rPr>
        <w:rFonts w:hint="default" w:ascii="wingdings" w:hAnsi="wingdings" w:eastAsia="wingdings" w:cs="wingdings"/>
      </w:rPr>
    </w:lvl>
    <w:lvl w:ilvl="6">
      <w:start w:val="1"/>
      <w:numFmt w:val="bullet"/>
      <w:lvlText w:val=""/>
      <w:lvlJc w:val="left"/>
      <w:pPr>
        <w:ind w:left="2976" w:hanging="336"/>
      </w:pPr>
      <w:rPr>
        <w:rFonts w:hint="default" w:ascii="wingdings" w:hAnsi="wingdings" w:eastAsia="wingdings" w:cs="wingdings"/>
      </w:rPr>
    </w:lvl>
    <w:lvl w:ilvl="7">
      <w:start w:val="1"/>
      <w:numFmt w:val="bullet"/>
      <w:lvlText w:val=""/>
      <w:lvlJc w:val="left"/>
      <w:pPr>
        <w:ind w:left="3416" w:hanging="336"/>
      </w:pPr>
      <w:rPr>
        <w:rFonts w:hint="default" w:ascii="wingdings" w:hAnsi="wingdings" w:eastAsia="wingdings" w:cs="wingdings"/>
      </w:rPr>
    </w:lvl>
    <w:lvl w:ilvl="4">
      <w:start w:val="1"/>
      <w:numFmt w:val="bullet"/>
      <w:lvlText w:val=""/>
      <w:lvlJc w:val="left"/>
      <w:pPr>
        <w:ind w:left="2096" w:hanging="336"/>
      </w:pPr>
      <w:rPr>
        <w:rFonts w:hint="default" w:ascii="wingdings" w:hAnsi="wingdings" w:eastAsia="wingdings" w:cs="wingdings"/>
      </w:rPr>
    </w:lvl>
    <w:lvl w:ilvl="2">
      <w:start w:val="1"/>
      <w:numFmt w:val="bullet"/>
      <w:lvlText w:val=""/>
      <w:lvlJc w:val="left"/>
      <w:pPr>
        <w:ind w:left="1216" w:hanging="336"/>
      </w:pPr>
      <w:rPr>
        <w:rFonts w:hint="default" w:ascii="wingdings" w:hAnsi="wingdings" w:eastAsia="wingdings" w:cs="wingdings"/>
      </w:rPr>
    </w:lvl>
  </w:abstractNum>
  <w:abstractNum w:abstractNumId="4">
    <w:lvl w:ilvl="3">
      <w:start w:val="1"/>
      <w:numFmt w:val="bullet"/>
      <w:lvlText w:val=""/>
      <w:lvlJc w:val="left"/>
      <w:pPr>
        <w:ind w:left="1656" w:hanging="336"/>
      </w:pPr>
      <w:rPr>
        <w:rFonts w:hint="default" w:ascii="wingdings" w:hAnsi="wingdings" w:eastAsia="wingdings" w:cs="wingdings"/>
      </w:rPr>
    </w:lvl>
    <w:lvl w:ilvl="1">
      <w:start w:val="1"/>
      <w:numFmt w:val="bullet"/>
      <w:lvlText w:val=""/>
      <w:lvlJc w:val="left"/>
      <w:pPr>
        <w:ind w:left="776" w:hanging="336"/>
      </w:pPr>
      <w:rPr>
        <w:rFonts w:hint="default" w:ascii="wingdings" w:hAnsi="wingdings" w:eastAsia="wingdings" w:cs="wingdings"/>
      </w:rPr>
    </w:lvl>
    <w:lvl w:ilvl="7">
      <w:start w:val="1"/>
      <w:numFmt w:val="bullet"/>
      <w:lvlText w:val=""/>
      <w:lvlJc w:val="left"/>
      <w:pPr>
        <w:ind w:left="3416" w:hanging="336"/>
      </w:pPr>
      <w:rPr>
        <w:rFonts w:hint="default" w:ascii="wingdings" w:hAnsi="wingdings" w:eastAsia="wingdings" w:cs="wingdings"/>
      </w:rPr>
    </w:lvl>
    <w:lvl w:ilvl="5">
      <w:start w:val="1"/>
      <w:numFmt w:val="bullet"/>
      <w:lvlText w:val=""/>
      <w:lvlJc w:val="left"/>
      <w:pPr>
        <w:ind w:left="2536" w:hanging="336"/>
      </w:pPr>
      <w:rPr>
        <w:rFonts w:hint="default" w:ascii="wingdings" w:hAnsi="wingdings" w:eastAsia="wingdings" w:cs="wingdings"/>
      </w:rPr>
    </w:lvl>
    <w:lvl w:ilvl="0">
      <w:start w:val="1"/>
      <w:numFmt w:val="bullet"/>
      <w:lvlText w:val=""/>
      <w:lvlJc w:val="left"/>
      <w:pPr>
        <w:ind w:left="336" w:hanging="336"/>
      </w:pPr>
      <w:rPr>
        <w:rFonts w:hint="default" w:ascii="wingdings" w:hAnsi="wingdings" w:eastAsia="wingdings" w:cs="wingdings"/>
      </w:rPr>
    </w:lvl>
    <w:lvl w:ilvl="6">
      <w:start w:val="1"/>
      <w:numFmt w:val="bullet"/>
      <w:lvlText w:val=""/>
      <w:lvlJc w:val="left"/>
      <w:pPr>
        <w:ind w:left="2976" w:hanging="336"/>
      </w:pPr>
      <w:rPr>
        <w:rFonts w:hint="default" w:ascii="wingdings" w:hAnsi="wingdings" w:eastAsia="wingdings" w:cs="wingdings"/>
      </w:rPr>
    </w:lvl>
    <w:lvl w:ilvl="4">
      <w:start w:val="1"/>
      <w:numFmt w:val="bullet"/>
      <w:lvlText w:val=""/>
      <w:lvlJc w:val="left"/>
      <w:pPr>
        <w:ind w:left="2096" w:hanging="336"/>
      </w:pPr>
      <w:rPr>
        <w:rFonts w:hint="default" w:ascii="wingdings" w:hAnsi="wingdings" w:eastAsia="wingdings" w:cs="wingdings"/>
      </w:rPr>
    </w:lvl>
    <w:lvl w:ilvl="2">
      <w:start w:val="1"/>
      <w:numFmt w:val="bullet"/>
      <w:lvlText w:val=""/>
      <w:lvlJc w:val="left"/>
      <w:pPr>
        <w:ind w:left="1216" w:hanging="336"/>
      </w:pPr>
      <w:rPr>
        <w:rFonts w:hint="default" w:ascii="wingdings" w:hAnsi="wingdings" w:eastAsia="wingdings" w:cs="wingdings"/>
      </w:rPr>
    </w:lvl>
  </w:abstractNum>
  <w:abstractNum w:abstractNumId="5">
    <w:lvl w:ilvl="5">
      <w:start w:val="1"/>
      <w:numFmt w:val="bullet"/>
      <w:lvlText w:val=""/>
      <w:lvlJc w:val="left"/>
      <w:pPr>
        <w:ind w:left="2536" w:hanging="336"/>
      </w:pPr>
      <w:rPr>
        <w:rFonts w:hint="default" w:ascii="wingdings" w:hAnsi="wingdings" w:eastAsia="wingdings" w:cs="wingdings"/>
      </w:rPr>
    </w:lvl>
    <w:lvl w:ilvl="2">
      <w:start w:val="1"/>
      <w:numFmt w:val="bullet"/>
      <w:lvlText w:val=""/>
      <w:lvlJc w:val="left"/>
      <w:pPr>
        <w:ind w:left="1216" w:hanging="336"/>
      </w:pPr>
      <w:rPr>
        <w:rFonts w:hint="default" w:ascii="wingdings" w:hAnsi="wingdings" w:eastAsia="wingdings" w:cs="wingdings"/>
      </w:rPr>
    </w:lvl>
    <w:lvl w:ilvl="7">
      <w:start w:val="1"/>
      <w:numFmt w:val="bullet"/>
      <w:lvlText w:val=""/>
      <w:lvlJc w:val="left"/>
      <w:pPr>
        <w:ind w:left="3416" w:hanging="336"/>
      </w:pPr>
      <w:rPr>
        <w:rFonts w:hint="default" w:ascii="wingdings" w:hAnsi="wingdings" w:eastAsia="wingdings" w:cs="wingdings"/>
      </w:rPr>
    </w:lvl>
    <w:lvl w:ilvl="0">
      <w:start w:val="1"/>
      <w:numFmt w:val="bullet"/>
      <w:lvlText w:val=""/>
      <w:lvlJc w:val="left"/>
      <w:pPr>
        <w:ind w:left="336" w:hanging="336"/>
      </w:pPr>
      <w:rPr>
        <w:rFonts w:hint="default" w:ascii="wingdings" w:hAnsi="wingdings" w:eastAsia="wingdings" w:cs="wingdings"/>
      </w:rPr>
    </w:lvl>
    <w:lvl w:ilvl="6">
      <w:start w:val="1"/>
      <w:numFmt w:val="bullet"/>
      <w:lvlText w:val=""/>
      <w:lvlJc w:val="left"/>
      <w:pPr>
        <w:ind w:left="2976" w:hanging="336"/>
      </w:pPr>
      <w:rPr>
        <w:rFonts w:hint="default" w:ascii="wingdings" w:hAnsi="wingdings" w:eastAsia="wingdings" w:cs="wingdings"/>
      </w:rPr>
    </w:lvl>
    <w:lvl w:ilvl="4">
      <w:start w:val="1"/>
      <w:numFmt w:val="bullet"/>
      <w:lvlText w:val=""/>
      <w:lvlJc w:val="left"/>
      <w:pPr>
        <w:ind w:left="2096" w:hanging="336"/>
      </w:pPr>
      <w:rPr>
        <w:rFonts w:hint="default" w:ascii="wingdings" w:hAnsi="wingdings" w:eastAsia="wingdings" w:cs="wingdings"/>
      </w:rPr>
    </w:lvl>
    <w:lvl w:ilvl="1">
      <w:start w:val="1"/>
      <w:numFmt w:val="bullet"/>
      <w:lvlText w:val=""/>
      <w:lvlJc w:val="left"/>
      <w:pPr>
        <w:ind w:left="776" w:hanging="336"/>
      </w:pPr>
      <w:rPr>
        <w:rFonts w:hint="default" w:ascii="wingdings" w:hAnsi="wingdings" w:eastAsia="wingdings" w:cs="wingdings"/>
      </w:rPr>
    </w:lvl>
    <w:lvl w:ilvl="3">
      <w:start w:val="1"/>
      <w:numFmt w:val="bullet"/>
      <w:lvlText w:val=""/>
      <w:lvlJc w:val="left"/>
      <w:pPr>
        <w:ind w:left="1656" w:hanging="336"/>
      </w:pPr>
      <w:rPr>
        <w:rFonts w:hint="default" w:ascii="wingdings" w:hAnsi="wingdings" w:eastAsia="wingdings" w:cs="wingdings"/>
      </w:rPr>
    </w:lvl>
  </w:abstractNum>
  <w:abstractNum w:abstractNumId="6">
    <w:lvl w:ilvl="0">
      <w:start w:val="1"/>
      <w:numFmt w:val="bullet"/>
      <w:lvlText w:val=""/>
      <w:lvlJc w:val="left"/>
      <w:pPr>
        <w:ind w:left="336" w:hanging="336"/>
      </w:pPr>
      <w:rPr>
        <w:rFonts w:hint="default" w:ascii="wingdings" w:hAnsi="wingdings" w:eastAsia="wingdings" w:cs="wingdings"/>
      </w:rPr>
    </w:lvl>
    <w:lvl w:ilvl="4">
      <w:start w:val="1"/>
      <w:numFmt w:val="bullet"/>
      <w:lvlText w:val=""/>
      <w:lvlJc w:val="left"/>
      <w:pPr>
        <w:ind w:left="2096" w:hanging="336"/>
      </w:pPr>
      <w:rPr>
        <w:rFonts w:hint="default" w:ascii="wingdings" w:hAnsi="wingdings" w:eastAsia="wingdings" w:cs="wingdings"/>
      </w:rPr>
    </w:lvl>
    <w:lvl w:ilvl="6">
      <w:start w:val="1"/>
      <w:numFmt w:val="bullet"/>
      <w:lvlText w:val=""/>
      <w:lvlJc w:val="left"/>
      <w:pPr>
        <w:ind w:left="2976" w:hanging="336"/>
      </w:pPr>
      <w:rPr>
        <w:rFonts w:hint="default" w:ascii="wingdings" w:hAnsi="wingdings" w:eastAsia="wingdings" w:cs="wingdings"/>
      </w:rPr>
    </w:lvl>
    <w:lvl w:ilvl="2">
      <w:start w:val="1"/>
      <w:numFmt w:val="bullet"/>
      <w:lvlText w:val=""/>
      <w:lvlJc w:val="left"/>
      <w:pPr>
        <w:ind w:left="1216" w:hanging="336"/>
      </w:pPr>
      <w:rPr>
        <w:rFonts w:hint="default" w:ascii="wingdings" w:hAnsi="wingdings" w:eastAsia="wingdings" w:cs="wingdings"/>
      </w:rPr>
    </w:lvl>
    <w:lvl w:ilvl="5">
      <w:start w:val="1"/>
      <w:numFmt w:val="bullet"/>
      <w:lvlText w:val=""/>
      <w:lvlJc w:val="left"/>
      <w:pPr>
        <w:ind w:left="2536" w:hanging="336"/>
      </w:pPr>
      <w:rPr>
        <w:rFonts w:hint="default" w:ascii="wingdings" w:hAnsi="wingdings" w:eastAsia="wingdings" w:cs="wingdings"/>
      </w:rPr>
    </w:lvl>
    <w:lvl w:ilvl="1">
      <w:start w:val="1"/>
      <w:numFmt w:val="bullet"/>
      <w:lvlText w:val=""/>
      <w:lvlJc w:val="left"/>
      <w:pPr>
        <w:ind w:left="776" w:hanging="336"/>
      </w:pPr>
      <w:rPr>
        <w:rFonts w:hint="default" w:ascii="wingdings" w:hAnsi="wingdings" w:eastAsia="wingdings" w:cs="wingdings"/>
      </w:rPr>
    </w:lvl>
    <w:lvl w:ilvl="3">
      <w:start w:val="1"/>
      <w:numFmt w:val="bullet"/>
      <w:lvlText w:val=""/>
      <w:lvlJc w:val="left"/>
      <w:pPr>
        <w:ind w:left="1656" w:hanging="336"/>
      </w:pPr>
      <w:rPr>
        <w:rFonts w:hint="default" w:ascii="wingdings" w:hAnsi="wingdings" w:eastAsia="wingdings" w:cs="wingdings"/>
      </w:rPr>
    </w:lvl>
    <w:lvl w:ilvl="7">
      <w:start w:val="1"/>
      <w:numFmt w:val="bullet"/>
      <w:lvlText w:val=""/>
      <w:lvlJc w:val="left"/>
      <w:pPr>
        <w:ind w:left="3416" w:hanging="336"/>
      </w:pPr>
      <w:rPr>
        <w:rFonts w:hint="default" w:ascii="wingdings" w:hAnsi="wingdings" w:eastAsia="wingdings" w:cs="wingdings"/>
      </w:rPr>
    </w:lvl>
  </w:abstractNum>
  <w:abstractNum w:abstractNumId="7">
    <w:lvl w:ilvl="2">
      <w:start w:val="1"/>
      <w:numFmt w:val="bullet"/>
      <w:lvlText w:val=""/>
      <w:lvlJc w:val="left"/>
      <w:pPr>
        <w:ind w:left="1216" w:hanging="336"/>
      </w:pPr>
      <w:rPr>
        <w:rFonts w:hint="default" w:ascii="wingdings" w:hAnsi="wingdings" w:eastAsia="wingdings" w:cs="wingdings"/>
      </w:rPr>
    </w:lvl>
    <w:lvl w:ilvl="3">
      <w:start w:val="1"/>
      <w:numFmt w:val="bullet"/>
      <w:lvlText w:val=""/>
      <w:lvlJc w:val="left"/>
      <w:pPr>
        <w:ind w:left="1656" w:hanging="336"/>
      </w:pPr>
      <w:rPr>
        <w:rFonts w:hint="default" w:ascii="wingdings" w:hAnsi="wingdings" w:eastAsia="wingdings" w:cs="wingdings"/>
      </w:rPr>
    </w:lvl>
    <w:lvl w:ilvl="1">
      <w:start w:val="1"/>
      <w:numFmt w:val="bullet"/>
      <w:lvlText w:val=""/>
      <w:lvlJc w:val="left"/>
      <w:pPr>
        <w:ind w:left="776" w:hanging="336"/>
      </w:pPr>
      <w:rPr>
        <w:rFonts w:hint="default" w:ascii="wingdings" w:hAnsi="wingdings" w:eastAsia="wingdings" w:cs="wingdings"/>
      </w:rPr>
    </w:lvl>
    <w:lvl w:ilvl="4">
      <w:start w:val="1"/>
      <w:numFmt w:val="bullet"/>
      <w:lvlText w:val=""/>
      <w:lvlJc w:val="left"/>
      <w:pPr>
        <w:ind w:left="2096" w:hanging="336"/>
      </w:pPr>
      <w:rPr>
        <w:rFonts w:hint="default" w:ascii="wingdings" w:hAnsi="wingdings" w:eastAsia="wingdings" w:cs="wingdings"/>
      </w:rPr>
    </w:lvl>
    <w:lvl w:ilvl="0">
      <w:start w:val="1"/>
      <w:numFmt w:val="bullet"/>
      <w:lvlText w:val=""/>
      <w:lvlJc w:val="left"/>
      <w:pPr>
        <w:ind w:left="336" w:hanging="336"/>
      </w:pPr>
      <w:rPr>
        <w:rFonts w:hint="default" w:ascii="wingdings" w:hAnsi="wingdings" w:eastAsia="wingdings" w:cs="wingdings"/>
      </w:rPr>
    </w:lvl>
    <w:lvl w:ilvl="5">
      <w:start w:val="1"/>
      <w:numFmt w:val="bullet"/>
      <w:lvlText w:val=""/>
      <w:lvlJc w:val="left"/>
      <w:pPr>
        <w:ind w:left="2536" w:hanging="336"/>
      </w:pPr>
      <w:rPr>
        <w:rFonts w:hint="default" w:ascii="wingdings" w:hAnsi="wingdings" w:eastAsia="wingdings" w:cs="wingdings"/>
      </w:rPr>
    </w:lvl>
    <w:lvl w:ilvl="6">
      <w:start w:val="1"/>
      <w:numFmt w:val="bullet"/>
      <w:lvlText w:val=""/>
      <w:lvlJc w:val="left"/>
      <w:pPr>
        <w:ind w:left="2976" w:hanging="336"/>
      </w:pPr>
      <w:rPr>
        <w:rFonts w:hint="default" w:ascii="wingdings" w:hAnsi="wingdings" w:eastAsia="wingdings" w:cs="wingdings"/>
      </w:rPr>
    </w:lvl>
    <w:lvl w:ilvl="7">
      <w:start w:val="1"/>
      <w:numFmt w:val="bullet"/>
      <w:lvlText w:val=""/>
      <w:lvlJc w:val="left"/>
      <w:pPr>
        <w:ind w:left="3416" w:hanging="336"/>
      </w:pPr>
      <w:rPr>
        <w:rFonts w:hint="default" w:ascii="wingdings" w:hAnsi="wingdings" w:eastAsia="wingdings" w:cs="wingdings"/>
      </w:rPr>
    </w:lvl>
  </w:abstractNum>
  <w:abstractNum w:abstractNumId="8">
    <w:lvl w:ilvl="3">
      <w:start w:val="1"/>
      <w:numFmt w:val="bullet"/>
      <w:lvlText w:val=""/>
      <w:lvlJc w:val="left"/>
      <w:pPr>
        <w:ind w:left="1656" w:hanging="336"/>
      </w:pPr>
      <w:rPr>
        <w:rFonts w:hint="default" w:ascii="wingdings" w:hAnsi="wingdings" w:eastAsia="wingdings" w:cs="wingdings"/>
      </w:rPr>
    </w:lvl>
    <w:lvl w:ilvl="0">
      <w:start w:val="1"/>
      <w:numFmt w:val="bullet"/>
      <w:lvlText w:val=""/>
      <w:lvlJc w:val="left"/>
      <w:pPr>
        <w:ind w:left="336" w:hanging="336"/>
      </w:pPr>
      <w:rPr>
        <w:rFonts w:hint="default" w:ascii="wingdings" w:hAnsi="wingdings" w:eastAsia="wingdings" w:cs="wingdings"/>
      </w:rPr>
    </w:lvl>
    <w:lvl w:ilvl="1">
      <w:start w:val="1"/>
      <w:numFmt w:val="bullet"/>
      <w:lvlText w:val=""/>
      <w:lvlJc w:val="left"/>
      <w:pPr>
        <w:ind w:left="776" w:hanging="336"/>
      </w:pPr>
      <w:rPr>
        <w:rFonts w:hint="default" w:ascii="wingdings" w:hAnsi="wingdings" w:eastAsia="wingdings" w:cs="wingdings"/>
      </w:rPr>
    </w:lvl>
    <w:lvl w:ilvl="7">
      <w:start w:val="1"/>
      <w:numFmt w:val="bullet"/>
      <w:lvlText w:val=""/>
      <w:lvlJc w:val="left"/>
      <w:pPr>
        <w:ind w:left="3416" w:hanging="336"/>
      </w:pPr>
      <w:rPr>
        <w:rFonts w:hint="default" w:ascii="wingdings" w:hAnsi="wingdings" w:eastAsia="wingdings" w:cs="wingdings"/>
      </w:rPr>
    </w:lvl>
    <w:lvl w:ilvl="6">
      <w:start w:val="1"/>
      <w:numFmt w:val="bullet"/>
      <w:lvlText w:val=""/>
      <w:lvlJc w:val="left"/>
      <w:pPr>
        <w:ind w:left="2976" w:hanging="336"/>
      </w:pPr>
      <w:rPr>
        <w:rFonts w:hint="default" w:ascii="wingdings" w:hAnsi="wingdings" w:eastAsia="wingdings" w:cs="wingdings"/>
      </w:rPr>
    </w:lvl>
    <w:lvl w:ilvl="4">
      <w:start w:val="1"/>
      <w:numFmt w:val="bullet"/>
      <w:lvlText w:val=""/>
      <w:lvlJc w:val="left"/>
      <w:pPr>
        <w:ind w:left="2096" w:hanging="336"/>
      </w:pPr>
      <w:rPr>
        <w:rFonts w:hint="default" w:ascii="wingdings" w:hAnsi="wingdings" w:eastAsia="wingdings" w:cs="wingdings"/>
      </w:rPr>
    </w:lvl>
    <w:lvl w:ilvl="5">
      <w:start w:val="1"/>
      <w:numFmt w:val="bullet"/>
      <w:lvlText w:val=""/>
      <w:lvlJc w:val="left"/>
      <w:pPr>
        <w:ind w:left="2536" w:hanging="336"/>
      </w:pPr>
      <w:rPr>
        <w:rFonts w:hint="default" w:ascii="wingdings" w:hAnsi="wingdings" w:eastAsia="wingdings" w:cs="wingdings"/>
      </w:rPr>
    </w:lvl>
    <w:lvl w:ilvl="2">
      <w:start w:val="1"/>
      <w:numFmt w:val="bullet"/>
      <w:lvlText w:val=""/>
      <w:lvlJc w:val="left"/>
      <w:pPr>
        <w:ind w:left="1216" w:hanging="336"/>
      </w:pPr>
      <w:rPr>
        <w:rFonts w:hint="default" w:ascii="wingdings" w:hAnsi="wingdings" w:eastAsia="wingdings" w:cs="wingdings"/>
      </w:rPr>
    </w:lvl>
  </w:abstractNum>
  <w:abstractNum w:abstractNumId="9">
    <w:lvl w:ilvl="6">
      <w:start w:val="1"/>
      <w:numFmt w:val="bullet"/>
      <w:lvlText w:val=""/>
      <w:lvlJc w:val="left"/>
      <w:pPr>
        <w:ind w:left="2976" w:hanging="336"/>
      </w:pPr>
      <w:rPr>
        <w:rFonts w:hint="default" w:ascii="wingdings" w:hAnsi="wingdings" w:eastAsia="wingdings" w:cs="wingdings"/>
      </w:rPr>
    </w:lvl>
    <w:lvl w:ilvl="5">
      <w:start w:val="1"/>
      <w:numFmt w:val="bullet"/>
      <w:lvlText w:val=""/>
      <w:lvlJc w:val="left"/>
      <w:pPr>
        <w:ind w:left="2536" w:hanging="336"/>
      </w:pPr>
      <w:rPr>
        <w:rFonts w:hint="default" w:ascii="wingdings" w:hAnsi="wingdings" w:eastAsia="wingdings" w:cs="wingdings"/>
      </w:rPr>
    </w:lvl>
    <w:lvl w:ilvl="1">
      <w:start w:val="1"/>
      <w:numFmt w:val="bullet"/>
      <w:lvlText w:val=""/>
      <w:lvlJc w:val="left"/>
      <w:pPr>
        <w:ind w:left="776" w:hanging="336"/>
      </w:pPr>
      <w:rPr>
        <w:rFonts w:hint="default" w:ascii="wingdings" w:hAnsi="wingdings" w:eastAsia="wingdings" w:cs="wingdings"/>
      </w:rPr>
    </w:lvl>
    <w:lvl w:ilvl="2">
      <w:start w:val="1"/>
      <w:numFmt w:val="bullet"/>
      <w:lvlText w:val=""/>
      <w:lvlJc w:val="left"/>
      <w:pPr>
        <w:ind w:left="1216" w:hanging="336"/>
      </w:pPr>
      <w:rPr>
        <w:rFonts w:hint="default" w:ascii="wingdings" w:hAnsi="wingdings" w:eastAsia="wingdings" w:cs="wingdings"/>
      </w:rPr>
    </w:lvl>
    <w:lvl w:ilvl="0">
      <w:start w:val="1"/>
      <w:numFmt w:val="bullet"/>
      <w:lvlText w:val=""/>
      <w:lvlJc w:val="left"/>
      <w:pPr>
        <w:ind w:left="336" w:hanging="336"/>
      </w:pPr>
      <w:rPr>
        <w:rFonts w:hint="default" w:ascii="wingdings" w:hAnsi="wingdings" w:eastAsia="wingdings" w:cs="wingdings"/>
      </w:rPr>
    </w:lvl>
    <w:lvl w:ilvl="4">
      <w:start w:val="1"/>
      <w:numFmt w:val="bullet"/>
      <w:lvlText w:val=""/>
      <w:lvlJc w:val="left"/>
      <w:pPr>
        <w:ind w:left="2096" w:hanging="336"/>
      </w:pPr>
      <w:rPr>
        <w:rFonts w:hint="default" w:ascii="wingdings" w:hAnsi="wingdings" w:eastAsia="wingdings" w:cs="wingdings"/>
      </w:rPr>
    </w:lvl>
    <w:lvl w:ilvl="3">
      <w:start w:val="1"/>
      <w:numFmt w:val="bullet"/>
      <w:lvlText w:val=""/>
      <w:lvlJc w:val="left"/>
      <w:pPr>
        <w:ind w:left="1656" w:hanging="336"/>
      </w:pPr>
      <w:rPr>
        <w:rFonts w:hint="default" w:ascii="wingdings" w:hAnsi="wingdings" w:eastAsia="wingdings" w:cs="wingdings"/>
      </w:rPr>
    </w:lvl>
    <w:lvl w:ilvl="7">
      <w:start w:val="1"/>
      <w:numFmt w:val="bullet"/>
      <w:lvlText w:val=""/>
      <w:lvlJc w:val="left"/>
      <w:pPr>
        <w:ind w:left="3416" w:hanging="336"/>
      </w:pPr>
      <w:rPr>
        <w:rFonts w:hint="default" w:ascii="wingdings" w:hAnsi="wingdings" w:eastAsia="wingdings" w:cs="wingdings"/>
      </w:rPr>
    </w:lvl>
  </w:abstractNum>
  <w:abstractNum w:abstractNumId="10">
    <w:lvl w:ilvl="3">
      <w:start w:val="1"/>
      <w:numFmt w:val="bullet"/>
      <w:lvlText w:val=""/>
      <w:lvlJc w:val="left"/>
      <w:pPr>
        <w:ind w:left="1656" w:hanging="336"/>
      </w:pPr>
      <w:rPr>
        <w:rFonts w:hint="default" w:ascii="wingdings" w:hAnsi="wingdings" w:eastAsia="wingdings" w:cs="wingdings"/>
      </w:rPr>
    </w:lvl>
    <w:lvl w:ilvl="2">
      <w:start w:val="1"/>
      <w:numFmt w:val="bullet"/>
      <w:lvlText w:val=""/>
      <w:lvlJc w:val="left"/>
      <w:pPr>
        <w:ind w:left="1216" w:hanging="336"/>
      </w:pPr>
      <w:rPr>
        <w:rFonts w:hint="default" w:ascii="wingdings" w:hAnsi="wingdings" w:eastAsia="wingdings" w:cs="wingdings"/>
      </w:rPr>
    </w:lvl>
    <w:lvl w:ilvl="4">
      <w:start w:val="1"/>
      <w:numFmt w:val="bullet"/>
      <w:lvlText w:val=""/>
      <w:lvlJc w:val="left"/>
      <w:pPr>
        <w:ind w:left="2096" w:hanging="336"/>
      </w:pPr>
      <w:rPr>
        <w:rFonts w:hint="default" w:ascii="wingdings" w:hAnsi="wingdings" w:eastAsia="wingdings" w:cs="wingdings"/>
      </w:rPr>
    </w:lvl>
    <w:lvl w:ilvl="7">
      <w:start w:val="1"/>
      <w:numFmt w:val="bullet"/>
      <w:lvlText w:val=""/>
      <w:lvlJc w:val="left"/>
      <w:pPr>
        <w:ind w:left="3416" w:hanging="336"/>
      </w:pPr>
      <w:rPr>
        <w:rFonts w:hint="default" w:ascii="wingdings" w:hAnsi="wingdings" w:eastAsia="wingdings" w:cs="wingdings"/>
      </w:rPr>
    </w:lvl>
    <w:lvl w:ilvl="5">
      <w:start w:val="1"/>
      <w:numFmt w:val="bullet"/>
      <w:lvlText w:val=""/>
      <w:lvlJc w:val="left"/>
      <w:pPr>
        <w:ind w:left="2536" w:hanging="336"/>
      </w:pPr>
      <w:rPr>
        <w:rFonts w:hint="default" w:ascii="wingdings" w:hAnsi="wingdings" w:eastAsia="wingdings" w:cs="wingdings"/>
      </w:rPr>
    </w:lvl>
    <w:lvl w:ilvl="6">
      <w:start w:val="1"/>
      <w:numFmt w:val="bullet"/>
      <w:lvlText w:val=""/>
      <w:lvlJc w:val="left"/>
      <w:pPr>
        <w:ind w:left="2976" w:hanging="336"/>
      </w:pPr>
      <w:rPr>
        <w:rFonts w:hint="default" w:ascii="wingdings" w:hAnsi="wingdings" w:eastAsia="wingdings" w:cs="wingdings"/>
      </w:rPr>
    </w:lvl>
    <w:lvl w:ilvl="1">
      <w:start w:val="1"/>
      <w:numFmt w:val="bullet"/>
      <w:lvlText w:val=""/>
      <w:lvlJc w:val="left"/>
      <w:pPr>
        <w:ind w:left="776" w:hanging="336"/>
      </w:pPr>
      <w:rPr>
        <w:rFonts w:hint="default" w:ascii="wingdings" w:hAnsi="wingdings" w:eastAsia="wingdings" w:cs="wingdings"/>
      </w:rPr>
    </w:lvl>
    <w:lvl w:ilvl="0">
      <w:start w:val="1"/>
      <w:numFmt w:val="bullet"/>
      <w:lvlText w:val=""/>
      <w:lvlJc w:val="left"/>
      <w:pPr>
        <w:ind w:left="336" w:hanging="336"/>
      </w:pPr>
      <w:rPr>
        <w:rFonts w:hint="default" w:ascii="wingdings" w:hAnsi="wingdings" w:eastAsia="wingdings" w:cs="wingdings"/>
      </w:rPr>
    </w:lvl>
  </w:abstractNum>
  <w:num w:numId="2">
    <w:abstractNumId w:val="1"/>
  </w:num>
  <w:num w:numId="5">
    <w:abstractNumId w:val="8"/>
  </w:num>
  <w:num w:numId="6">
    <w:abstractNumId w:val="10"/>
  </w:num>
  <w:num w:numId="1">
    <w:abstractNumId w:val="2"/>
  </w:num>
  <w:num w:numId="8">
    <w:abstractNumId w:val="7"/>
  </w:num>
  <w:num w:numId="3">
    <w:abstractNumId w:val="6"/>
  </w:num>
  <w:num w:numId="10">
    <w:abstractNumId w:val="9"/>
  </w:num>
  <w:num w:numId="4">
    <w:abstractNumId w:val="5"/>
  </w:num>
  <w:num w:numId="7">
    <w:abstractNumId w:val="3"/>
  </w:num>
  <w:num w:numId="9">
    <w:abstractNumId w:val="4"/>
  </w:num>
</w:numbering>
</file>

<file path=word/settings.xml><?xml version="1.0" encoding="utf-8"?>
<w:settings xmlns:w="http://schemas.openxmlformats.org/wordprocessingml/2006/main">
  <w:zoom w:percent="13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doNotFlipMirrorIndents" w:uri="http://schemas.microsoft.com/office/word" w:val="1"/>
    <w:compatSetting w:name="useWord2013TrackBottomHyphenation" w:uri="http://schemas.microsoft.com/office/word" w:val="0"/>
    <w:compatSetting w:name="differentiateMultirowTableHeaders" w:uri="http://schemas.microsoft.com/office/word" w:val="1"/>
    <w:compatSetting w:name="enableOpenTypeFeatures" w:uri="http://schemas.microsoft.com/office/word" w:val="1"/>
    <w:compatSetting w:name="overrideTableStyleFontSizeAndJustification" w:uri="http://schemas.microsoft.com/office/word" w:val="1"/>
    <w:compatSetting w:name="compatibilityMode" w:uri="http://schemas.microsoft.com/office/word" w:val="15"/>
  </w:compat>
  <w:rsid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  <w:color w:val="333333"/>
        <w:kern w:val="2"/>
        <w:sz w:val="22"/>
        <w:szCs w:val="22"/>
        <w:lang w:val="en-US" w:eastAsia="zh-CN" w:bidi="ar-SA"/>
      </w:rPr>
    </w:rPrDefault>
    <w:pPrDefault>
      <w:pPr>
        <w:snapToGrid w:val="false"/>
        <w:spacing w:before="60" w:after="60" w:line="312" w:lineRule="auto"/>
      </w:pPr>
    </w:pPrDefault>
  </w:docDefaults>
  <w:latentStyles w:defLockedState="false" w:defUIPriority="99" w:defSemiHidden="false" w:defUnhideWhenUsed="false" w:defQFormat="false" w:count="376">
    <w:lsdException w:name="Grid Table 4 Accent 2" w:uiPriority="49"/>
    <w:lsdException w:name="List Number 4" w:semiHidden="true" w:unhideWhenUsed="true"/>
    <w:lsdException w:name="List Table 3 Accent 1" w:uiPriority="48"/>
    <w:lsdException w:name="Table Classic 4" w:semiHidden="true" w:unhideWhenUsed="true"/>
    <w:lsdException w:name="Grid Table 2" w:uiPriority="47"/>
    <w:lsdException w:name="List Table 6 Colorful" w:uiPriority="51"/>
    <w:lsdException w:name="List Table 4 Accent 5" w:uiPriority="49"/>
    <w:lsdException w:name="HTML Cite" w:semiHidden="true" w:unhideWhenUsed="true"/>
    <w:lsdException w:name="Body Text 2" w:semiHidden="true" w:unhideWhenUsed="true"/>
    <w:lsdException w:name="HTML Variable" w:semiHidden="true" w:unhideWhenUsed="true"/>
    <w:lsdException w:name="Closing" w:semiHidden="true" w:unhideWhenUsed="true"/>
    <w:lsdException w:name="Plain Table 1" w:uiPriority="41"/>
    <w:lsdException w:name="Medium Shading 2 Accent 2" w:uiPriority="64"/>
    <w:lsdException w:name="index 9" w:semiHidden="true" w:unhideWhenUsed="true"/>
    <w:lsdException w:name="Light List Accent 6" w:uiPriority="61"/>
    <w:lsdException w:name="Grid Table 5 Dark Accent 4" w:uiPriority="50"/>
    <w:lsdException w:name="Medium Shading 1 Accent 5" w:uiPriority="63"/>
    <w:lsdException w:name="Medium List 1 Accent 2" w:uiPriority="65"/>
    <w:lsdException w:name="Table List 4" w:semiHidden="true" w:unhideWhenUsed="true"/>
    <w:lsdException w:name="HTML Acronym" w:semiHidden="true" w:unhideWhenUsed="true"/>
    <w:lsdException w:name="List 3" w:semiHidden="true" w:unhideWhenUsed="true"/>
    <w:lsdException w:name="Medium List 1 Accent 4" w:uiPriority="65"/>
    <w:lsdException w:name="Table Simple 2" w:semiHidden="true" w:unhideWhenUsed="true"/>
    <w:lsdException w:name="Medium Shading 1 Accent 1" w:uiPriority="63"/>
    <w:lsdException w:name="Grid Table 3" w:uiPriority="48"/>
    <w:lsdException w:name="Table Subtle 2" w:semiHidden="true" w:unhideWhenUsed="true"/>
    <w:lsdException w:name="Table 3D effects 2" w:semiHidden="true" w:unhideWhenUsed="true"/>
    <w:lsdException w:name="Intense Reference" w:uiPriority="32" w:qFormat="true"/>
    <w:lsdException w:name="Message Header" w:semiHidden="true" w:unhideWhenUsed="true"/>
    <w:lsdException w:name="Title" w:uiPriority="10" w:qFormat="true"/>
    <w:lsdException w:name="Light List" w:uiPriority="61"/>
    <w:lsdException w:name="Table Grid 7" w:semiHidden="true" w:unhideWhenUsed="true"/>
    <w:lsdException w:name="Hashtag" w:semiHidden="true" w:unhideWhenUsed="true"/>
    <w:lsdException w:name="Medium Grid 2" w:uiPriority="68"/>
    <w:lsdException w:name="Medium Grid 3 Accent 2" w:uiPriority="69"/>
    <w:lsdException w:name="List Table 4 Accent 1" w:uiPriority="49"/>
    <w:lsdException w:name="List Table 5 Dark Accent 6" w:uiPriority="50"/>
    <w:lsdException w:name="Medium List 1 Accent 3" w:uiPriority="65"/>
    <w:lsdException w:name="Table Theme" w:semiHidden="true" w:unhideWhenUsed="true"/>
    <w:lsdException w:name="Grid Table 1 Light Accent 2" w:uiPriority="46"/>
    <w:lsdException w:name="Medium Shading 2" w:uiPriority="64"/>
    <w:lsdException w:name="Medium Grid 2 Accent 4" w:uiPriority="68"/>
    <w:lsdException w:name="Medium List 1" w:uiPriority="65"/>
    <w:lsdException w:name="toc 8" w:uiPriority="39" w:semiHidden="true" w:unhideWhenUsed="true"/>
    <w:lsdException w:name="Grid Table 1 Light Accent 4" w:uiPriority="46"/>
    <w:lsdException w:name="Table Colorful 2" w:semiHidden="true" w:unhideWhenUsed="true"/>
    <w:lsdException w:name="Table Professional" w:semiHidden="true" w:unhideWhenUsed="true"/>
    <w:lsdException w:name="Table Grid 6" w:semiHidden="true" w:unhideWhenUsed="true"/>
    <w:lsdException w:name="Grid Table 7 Colorful Accent 5" w:uiPriority="52"/>
    <w:lsdException w:name="HTML Sample" w:semiHidden="true" w:unhideWhenUsed="true"/>
    <w:lsdException w:name="Table Grid 8" w:semiHidden="true" w:unhideWhenUsed="true"/>
    <w:lsdException w:name="Grid Table 7 Colorful Accent 3" w:uiPriority="52"/>
    <w:lsdException w:name="Balloon Text" w:semiHidden="true" w:unhideWhenUsed="true"/>
    <w:lsdException w:name="Book Title" w:uiPriority="33" w:qFormat="true"/>
    <w:lsdException w:name="Medium Grid 3" w:uiPriority="69"/>
    <w:lsdException w:name="page number" w:semiHidden="true" w:unhideWhenUsed="true"/>
    <w:lsdException w:name="Outline List 3" w:semiHidden="true" w:unhideWhenUsed="true"/>
    <w:lsdException w:name="Light Shading" w:uiPriority="60"/>
    <w:lsdException w:name="heading 7" w:uiPriority="9" w:semiHidden="true" w:unhideWhenUsed="true" w:qFormat="true"/>
    <w:lsdException w:name="Colorful Shading" w:uiPriority="71"/>
    <w:lsdException w:name="HTML Typewriter" w:semiHidden="true" w:unhideWhenUsed="true"/>
    <w:lsdException w:name="Medium Grid 1 Accent 2" w:uiPriority="67"/>
    <w:lsdException w:name="toc 7" w:uiPriority="39" w:semiHidden="true" w:unhideWhenUsed="true"/>
    <w:lsdException w:name="annotation subject" w:semiHidden="true" w:unhideWhenUsed="true"/>
    <w:lsdException w:name="Smart Link" w:semiHidden="true" w:unhideWhenUsed="true"/>
    <w:lsdException w:name="List Table 6 Colorful Accent 3" w:uiPriority="51"/>
    <w:lsdException w:name="List Table 3 Accent 3" w:uiPriority="48"/>
    <w:lsdException w:name="table of figures" w:semiHidden="true" w:unhideWhenUsed="true"/>
    <w:lsdException w:name="HTML Definition" w:semiHidden="true" w:unhideWhenUsed="true"/>
    <w:lsdException w:name="List Number 3" w:semiHidden="true" w:unhideWhenUsed="true"/>
    <w:lsdException w:name="Table Subtle 1" w:semiHidden="true" w:unhideWhenUsed="true"/>
    <w:lsdException w:name="List Table 6 Colorful Accent 5" w:uiPriority="51"/>
    <w:lsdException w:name="footer" w:semiHidden="true" w:unhideWhenUsed="true"/>
    <w:lsdException w:name="List Table 7 Colorful Accent 2" w:uiPriority="52"/>
    <w:lsdException w:name="macro" w:semiHidden="true" w:unhideWhenUsed="true"/>
    <w:lsdException w:name="Table Columns 1" w:semiHidden="true" w:unhideWhenUsed="true"/>
    <w:lsdException w:name="List Table 2" w:uiPriority="47"/>
    <w:lsdException w:name="Grid Table 3 Accent 1" w:uiPriority="48"/>
    <w:lsdException w:name="HTML Top of Form" w:semiHidden="true" w:unhideWhenUsed="true"/>
    <w:lsdException w:name="HTML Address" w:semiHidden="true" w:unhideWhenUsed="true"/>
    <w:lsdException w:name="List Bullet 4" w:semiHidden="true" w:unhideWhenUsed="true"/>
    <w:lsdException w:name="Grid Table 7 Colorful" w:uiPriority="52"/>
    <w:lsdException w:name="heading 9" w:uiPriority="9" w:semiHidden="true" w:unhideWhenUsed="true" w:qFormat="true"/>
    <w:lsdException w:name="List Table 1 Light Accent 4" w:uiPriority="46"/>
    <w:lsdException w:name="Table 3D effects 3" w:semiHidden="true" w:unhideWhenUsed="true"/>
    <w:lsdException w:name="Table Grid" w:uiPriority="39"/>
    <w:lsdException w:name="List Table 3 Accent 5" w:uiPriority="48"/>
    <w:lsdException w:name="Colorful Grid Accent 6" w:uiPriority="73"/>
    <w:lsdException w:name="Light Grid Accent 2" w:uiPriority="62"/>
    <w:lsdException w:name="List Table 3 Accent 2" w:uiPriority="48"/>
    <w:lsdException w:name="List Number 5" w:semiHidden="true" w:unhideWhenUsed="true"/>
    <w:lsdException w:name="No List" w:semiHidden="true" w:unhideWhenUsed="true"/>
    <w:lsdException w:name="List 2" w:semiHidden="true" w:unhideWhenUsed="true"/>
    <w:lsdException w:name="index 7" w:semiHidden="true" w:unhideWhenUsed="true"/>
    <w:lsdException w:name="List Table 4 Accent 4" w:uiPriority="49"/>
    <w:lsdException w:name="Medium List 2 Accent 6" w:uiPriority="66"/>
    <w:lsdException w:name="Table Web 1" w:semiHidden="true" w:unhideWhenUsed="true"/>
    <w:lsdException w:name="Grid Table 3 Accent 5" w:uiPriority="48"/>
    <w:lsdException w:name="index 1" w:semiHidden="true" w:unhideWhenUsed="true"/>
    <w:lsdException w:name="Medium Grid 2 Accent 3" w:uiPriority="68"/>
    <w:lsdException w:name="Table Colorful 1" w:semiHidden="true" w:unhideWhenUsed="true"/>
    <w:lsdException w:name="Medium Grid 3 Accent 5" w:uiPriority="69"/>
    <w:lsdException w:name="List Table 7 Colorful Accent 6" w:uiPriority="52"/>
    <w:lsdException w:name="Table Grid 1" w:semiHidden="true" w:unhideWhenUsed="true"/>
    <w:lsdException w:name="Table Columns 2" w:semiHidden="true" w:unhideWhenUsed="true"/>
    <w:lsdException w:name="Grid Table 1 Light Accent 6" w:uiPriority="46"/>
    <w:lsdException w:name="List Table 5 Dark Accent 5" w:uiPriority="50"/>
    <w:lsdException w:name="Table Classic 2" w:semiHidden="true" w:unhideWhenUsed="true"/>
    <w:lsdException w:name="Medium Grid 1" w:uiPriority="67"/>
    <w:lsdException w:name="Unresolved Mention" w:semiHidden="true" w:unhideWhenUsed="true"/>
    <w:lsdException w:name="Table Columns 4" w:semiHidden="true" w:unhideWhenUsed="true"/>
    <w:lsdException w:name="Medium Grid 2 Accent 2" w:uiPriority="68"/>
    <w:lsdException w:name="Normal" w:uiPriority="0" w:qFormat="true"/>
    <w:lsdException w:name="List Continue" w:semiHidden="true" w:unhideWhenUsed="true"/>
    <w:lsdException w:name="index heading" w:semiHidden="true" w:unhideWhenUsed="true"/>
    <w:lsdException w:name="List Continue 5" w:semiHidden="true" w:unhideWhenUsed="true"/>
    <w:lsdException w:name="endnote reference" w:semiHidden="true" w:unhideWhenUsed="true"/>
    <w:lsdException w:name="Light List Accent 3" w:uiPriority="61"/>
    <w:lsdException w:name="List Table 1 Light Accent 1" w:uiPriority="46"/>
    <w:lsdException w:name="Dark List Accent 1" w:uiPriority="70"/>
    <w:lsdException w:name="Grid Table 5 Dark Accent 3" w:uiPriority="50"/>
    <w:lsdException w:name="Grid Table 1 Light Accent 5" w:uiPriority="46"/>
    <w:lsdException w:name="Grid Table 4 Accent 6" w:uiPriority="49"/>
    <w:lsdException w:name="toc 1" w:uiPriority="39" w:semiHidden="true" w:unhideWhenUsed="true"/>
    <w:lsdException w:name="caption" w:uiPriority="35" w:semiHidden="true" w:unhideWhenUsed="true" w:qFormat="true"/>
    <w:lsdException w:name="List Table 6 Colorful Accent 1" w:uiPriority="51"/>
    <w:lsdException w:name="Subtitle" w:uiPriority="11" w:qFormat="true"/>
    <w:lsdException w:name="Grid Table 4 Accent 3" w:uiPriority="49"/>
    <w:lsdException w:name="Table Classic 1" w:semiHidden="true" w:unhideWhenUsed="true"/>
    <w:lsdException w:name="Medium Shading 2 Accent 3" w:uiPriority="64"/>
    <w:lsdException w:name="Strong" w:uiPriority="22" w:qFormat="true"/>
    <w:lsdException w:name="line number" w:semiHidden="true" w:unhideWhenUsed="true"/>
    <w:lsdException w:name="Medium Grid 3 Accent 6" w:uiPriority="69"/>
    <w:lsdException w:name="Medium Grid 2 Accent 6" w:uiPriority="68"/>
    <w:lsdException w:name="Medium Grid 3 Accent 3" w:uiPriority="69"/>
    <w:lsdException w:name="Light Shading Accent 2" w:uiPriority="60"/>
    <w:lsdException w:name="Grid Table 6 Colorful Accent 4" w:uiPriority="51"/>
    <w:lsdException w:name="Light Grid Accent 6" w:uiPriority="62"/>
    <w:lsdException w:name="Grid Table 5 Dark Accent 6" w:uiPriority="50"/>
    <w:lsdException w:name="Plain Table 5" w:uiPriority="45"/>
    <w:lsdException w:name="Table List 8" w:semiHidden="true" w:unhideWhenUsed="true"/>
    <w:lsdException w:name="List Table 6 Colorful Accent 4" w:uiPriority="51"/>
    <w:lsdException w:name="footnote text" w:semiHidden="true" w:unhideWhenUsed="true"/>
    <w:lsdException w:name="Emphasis" w:uiPriority="20" w:qFormat="true"/>
    <w:lsdException w:name="Dark List Accent 3" w:uiPriority="70"/>
    <w:lsdException w:name="Body Text Indent" w:semiHidden="true" w:unhideWhenUsed="true"/>
    <w:lsdException w:name="List Continue 4" w:semiHidden="true" w:unhideWhenUsed="true"/>
    <w:lsdException w:name="Grid Table 2 Accent 1" w:uiPriority="47"/>
    <w:lsdException w:name="Table Classic 3" w:semiHidden="true" w:unhideWhenUsed="true"/>
    <w:lsdException w:name="index 3" w:semiHidden="true" w:unhideWhenUsed="true"/>
    <w:lsdException w:name="Mention" w:semiHidden="true" w:unhideWhenUsed="true"/>
    <w:lsdException w:name="List" w:semiHidden="true" w:unhideWhenUsed="true"/>
    <w:lsdException w:name="Table Grid 2" w:semiHidden="true" w:unhideWhenUsed="true"/>
    <w:lsdException w:name="endnote text" w:semiHidden="true" w:unhideWhenUsed="true"/>
    <w:lsdException w:name="Grid Table 7 Colorful Accent 2" w:uiPriority="52"/>
    <w:lsdException w:name="Light Shading Accent 5" w:uiPriority="60"/>
    <w:lsdException w:name="Light List Accent 5" w:uiPriority="61"/>
    <w:lsdException w:name="List 5" w:semiHidden="true" w:unhideWhenUsed="true"/>
    <w:lsdException w:name="heading 5" w:uiPriority="9" w:semiHidden="true" w:unhideWhenUsed="true" w:qFormat="true"/>
    <w:lsdException w:name="List Table 4 Accent 6" w:uiPriority="49"/>
    <w:lsdException w:name="Grid Table 7 Colorful Accent 1" w:uiPriority="52"/>
    <w:lsdException w:name="Table 3D effects 1" w:semiHidden="true" w:unhideWhenUsed="true"/>
    <w:lsdException w:name="Grid Table 6 Colorful Accent 2" w:uiPriority="51"/>
    <w:lsdException w:name="Hyperlink" w:semiHidden="true" w:unhideWhenUsed="true"/>
    <w:lsdException w:name="Medium Shading 2 Accent 1" w:uiPriority="64"/>
    <w:lsdException w:name="heading 8" w:uiPriority="9" w:semiHidden="true" w:unhideWhenUsed="true" w:qFormat="true"/>
    <w:lsdException w:name="Body Text 3" w:semiHidden="true" w:unhideWhenUsed="true"/>
    <w:lsdException w:name="List Table 2 Accent 1" w:uiPriority="47"/>
    <w:lsdException w:name="Table Colorful 3" w:semiHidden="true" w:unhideWhenUsed="true"/>
    <w:lsdException w:name="Grid Table 7 Colorful Accent 6" w:uiPriority="52"/>
    <w:lsdException w:name="Body Text First Indent 2" w:semiHidden="true" w:unhideWhenUsed="true"/>
    <w:lsdException w:name="Grid Table 4 Accent 1" w:uiPriority="49"/>
    <w:lsdException w:name="Table List 1" w:semiHidden="true" w:unhideWhenUsed="true"/>
    <w:lsdException w:name="Medium List 2 Accent 1" w:uiPriority="66"/>
    <w:lsdException w:name="Table Simple 3" w:semiHidden="true" w:unhideWhenUsed="true"/>
    <w:lsdException w:name="Grid Table 2 Accent 3" w:uiPriority="47"/>
    <w:lsdException w:name="Grid Table Light" w:uiPriority="40"/>
    <w:lsdException w:name="Grid Table 1 Light Accent 1" w:uiPriority="46"/>
    <w:lsdException w:name="Grid Table 3 Accent 4" w:uiPriority="48"/>
    <w:lsdException w:name="Medium Grid 2 Accent 1" w:uiPriority="68"/>
    <w:lsdException w:name="Colorful List Accent 2" w:uiPriority="72"/>
    <w:lsdException w:name="Normal Table" w:semiHidden="true" w:unhideWhenUsed="true"/>
    <w:lsdException w:name="Revision" w:semiHidden="true"/>
    <w:lsdException w:name="List Table 2 Accent 4" w:uiPriority="47"/>
    <w:lsdException w:name="Placeholder Text" w:semiHidden="true"/>
    <w:lsdException w:name="HTML Keyboard" w:semiHidden="true" w:unhideWhenUsed="true"/>
    <w:lsdException w:name="annotation text" w:semiHidden="true" w:unhideWhenUsed="true"/>
    <w:lsdException w:name="Light Shading Accent 1" w:uiPriority="60"/>
    <w:lsdException w:name="Grid Table 2 Accent 6" w:uiPriority="47"/>
    <w:lsdException w:name="Table List 5" w:semiHidden="true" w:unhideWhenUsed="true"/>
    <w:lsdException w:name="Grid Table 1 Light" w:uiPriority="46"/>
    <w:lsdException w:name="Table Elegant" w:semiHidden="true" w:unhideWhenUsed="true"/>
    <w:lsdException w:name="Grid Table 6 Colorful Accent 1" w:uiPriority="51"/>
    <w:lsdException w:name="Medium List 1 Accent 1" w:uiPriority="65"/>
    <w:lsdException w:name="Medium Grid 1 Accent 6" w:uiPriority="67"/>
    <w:lsdException w:name="Grid Table 4 Accent 4" w:uiPriority="49"/>
    <w:lsdException w:name="Body Text Indent 2" w:semiHidden="true" w:unhideWhenUsed="true"/>
    <w:lsdException w:name="List Table 7 Colorful Accent 1" w:uiPriority="52"/>
    <w:lsdException w:name="Grid Table 7 Colorful Accent 4" w:uiPriority="52"/>
    <w:lsdException w:name="Table Grid 5" w:semiHidden="true" w:unhideWhenUsed="true"/>
    <w:lsdException w:name="Medium Shading 1 Accent 6" w:uiPriority="63"/>
    <w:lsdException w:name="List Bullet 5" w:semiHidden="true" w:unhideWhenUsed="true"/>
    <w:lsdException w:name="Colorful Shading Accent 6" w:uiPriority="71"/>
    <w:lsdException w:name="List Paragraph" w:uiPriority="34" w:qFormat="true"/>
    <w:lsdException w:name="index 8" w:semiHidden="true" w:unhideWhenUsed="true"/>
    <w:lsdException w:name="Default Paragraph Font" w:uiPriority="1" w:semiHidden="true" w:unhideWhenUsed="true"/>
    <w:lsdException w:name="Colorful List Accent 6" w:uiPriority="72"/>
    <w:lsdException w:name="Table Grid 4" w:semiHidden="true" w:unhideWhenUsed="true"/>
    <w:lsdException w:name="List Table 1 Light Accent 3" w:uiPriority="46"/>
    <w:lsdException w:name="Colorful Grid Accent 3" w:uiPriority="73"/>
    <w:lsdException w:name="Medium List 2 Accent 3" w:uiPriority="66"/>
    <w:lsdException w:name="heading 2" w:uiPriority="9" w:semiHidden="true" w:unhideWhenUsed="true" w:qFormat="true"/>
    <w:lsdException w:name="index 4" w:semiHidden="true" w:unhideWhenUsed="true"/>
    <w:lsdException w:name="List Table 5 Dark Accent 2" w:uiPriority="50"/>
    <w:lsdException w:name="Light Shading Accent 3" w:uiPriority="60"/>
    <w:lsdException w:name="toa heading" w:semiHidden="true" w:unhideWhenUsed="true"/>
    <w:lsdException w:name="Note Heading" w:semiHidden="true" w:unhideWhenUsed="true"/>
    <w:lsdException w:name="Normal Indent" w:semiHidden="true" w:unhideWhenUsed="true"/>
    <w:lsdException w:name="List Table 3 Accent 4" w:uiPriority="48"/>
    <w:lsdException w:name="Table List 2" w:semiHidden="true" w:unhideWhenUsed="true"/>
    <w:lsdException w:name="Light Grid Accent 3" w:uiPriority="62"/>
    <w:lsdException w:name="Medium Shading 1" w:uiPriority="63"/>
    <w:lsdException w:name="toc 3" w:uiPriority="39" w:semiHidden="true" w:unhideWhenUsed="true"/>
    <w:lsdException w:name="List Bullet 3" w:semiHidden="true" w:unhideWhenUsed="true"/>
    <w:lsdException w:name="Document Map" w:semiHidden="true" w:unhideWhenUsed="true"/>
    <w:lsdException w:name="List Bullet 2" w:semiHidden="true" w:unhideWhenUsed="true"/>
    <w:lsdException w:name="Grid Table 4 Accent 5" w:uiPriority="49"/>
    <w:lsdException w:name="Colorful List Accent 3" w:uiPriority="72"/>
    <w:lsdException w:name="Medium Grid 1 Accent 4" w:uiPriority="67"/>
    <w:lsdException w:name="Plain Table 3" w:uiPriority="43"/>
    <w:lsdException w:name="Colorful List Accent 4" w:uiPriority="72"/>
    <w:lsdException w:name="Block Text" w:semiHidden="true" w:unhideWhenUsed="true"/>
    <w:lsdException w:name="List Table 1 Light" w:uiPriority="46"/>
    <w:lsdException w:name="Intense Emphasis" w:uiPriority="21" w:qFormat="true"/>
    <w:lsdException w:name="index 6" w:semiHidden="true" w:unhideWhenUsed="true"/>
    <w:lsdException w:name="Medium Grid 1 Accent 3" w:uiPriority="67"/>
    <w:lsdException w:name="Dark List Accent 4" w:uiPriority="70"/>
    <w:lsdException w:name="Medium Shading 1 Accent 4" w:uiPriority="63"/>
    <w:lsdException w:name="List Table 4 Accent 3" w:uiPriority="49"/>
    <w:lsdException w:name="Grid Table 3 Accent 6" w:uiPriority="48"/>
    <w:lsdException w:name="Medium List 2 Accent 4" w:uiPriority="66"/>
    <w:lsdException w:name="List Number" w:semiHidden="true" w:unhideWhenUsed="true"/>
    <w:lsdException w:name="FollowedHyperlink" w:semiHidden="true" w:unhideWhenUsed="true"/>
    <w:lsdException w:name="List Table 4 Accent 2" w:uiPriority="49"/>
    <w:lsdException w:name="Medium List 1 Accent 6" w:uiPriority="65"/>
    <w:lsdException w:name="Plain Table 2" w:uiPriority="42"/>
    <w:lsdException w:name="Light Grid Accent 1" w:uiPriority="62"/>
    <w:lsdException w:name="Medium Shading 1 Accent 2" w:uiPriority="63"/>
    <w:lsdException w:name="List Table 1 Light Accent 2" w:uiPriority="46"/>
    <w:lsdException w:name="List Table 2 Accent 5" w:uiPriority="47"/>
    <w:lsdException w:name="Table Simple 1" w:semiHidden="true" w:unhideWhenUsed="true"/>
    <w:lsdException w:name="Medium Shading 2 Accent 6" w:uiPriority="64"/>
    <w:lsdException w:name="Light Grid Accent 4" w:uiPriority="62"/>
    <w:lsdException w:name="heading 6" w:uiPriority="9" w:semiHidden="true" w:unhideWhenUsed="true" w:qFormat="true"/>
    <w:lsdException w:name="toc 6" w:uiPriority="39" w:semiHidden="true" w:unhideWhenUsed="true"/>
    <w:lsdException w:name="List Table 7 Colorful" w:uiPriority="52"/>
    <w:lsdException w:name="index 5" w:semiHidden="true" w:unhideWhenUsed="true"/>
    <w:lsdException w:name="Table List 6" w:semiHidden="true" w:unhideWhenUsed="true"/>
    <w:lsdException w:name="List Table 2 Accent 6" w:uiPriority="47"/>
    <w:lsdException w:name="Light Shading Accent 4" w:uiPriority="60"/>
    <w:lsdException w:name="Plain Text" w:semiHidden="true" w:unhideWhenUsed="true"/>
    <w:lsdException w:name="Grid Table 6 Colorful Accent 5" w:uiPriority="51"/>
    <w:lsdException w:name="Grid Table 2 Accent 2" w:uiPriority="47"/>
    <w:lsdException w:name="List Table 5 Dark Accent 4" w:uiPriority="50"/>
    <w:lsdException w:name="Grid Table 2 Accent 5" w:uiPriority="47"/>
    <w:lsdException w:name="toc 2" w:uiPriority="39" w:semiHidden="true" w:unhideWhenUsed="true"/>
    <w:lsdException w:name="List Table 5 Dark Accent 1" w:uiPriority="50"/>
    <w:lsdException w:name="table of authorities" w:semiHidden="true" w:unhideWhenUsed="true"/>
    <w:lsdException w:name="Medium List 2 Accent 2" w:uiPriority="66"/>
    <w:lsdException w:name="Colorful Grid Accent 4" w:uiPriority="73"/>
    <w:lsdException w:name="Colorful Shading Accent 5" w:uiPriority="71"/>
    <w:lsdException w:name="Outline List 2" w:semiHidden="true" w:unhideWhenUsed="true"/>
    <w:lsdException w:name="header" w:semiHidden="true" w:unhideWhenUsed="true"/>
    <w:lsdException w:name="List Table 2 Accent 2" w:uiPriority="47"/>
    <w:lsdException w:name="List Continue 2" w:semiHidden="true" w:unhideWhenUsed="true"/>
    <w:lsdException w:name="Salutation" w:semiHidden="true" w:unhideWhenUsed="true"/>
    <w:lsdException w:name="List Table 1 Light Accent 6" w:uiPriority="46"/>
    <w:lsdException w:name="Quote" w:uiPriority="29" w:qFormat="true"/>
    <w:lsdException w:name="Colorful Shading Accent 1" w:uiPriority="71"/>
    <w:lsdException w:name="Table List 7" w:semiHidden="true" w:unhideWhenUsed="true"/>
    <w:lsdException w:name="Dark List Accent 2" w:uiPriority="70"/>
    <w:lsdException w:name="Light Grid" w:uiPriority="62"/>
    <w:lsdException w:name="Dark List" w:uiPriority="70"/>
    <w:lsdException w:name="Light Shading Accent 6" w:uiPriority="60"/>
    <w:lsdException w:name="Medium Grid 2 Accent 5" w:uiPriority="68"/>
    <w:lsdException w:name="Table Web 2" w:semiHidden="true" w:unhideWhenUsed="true"/>
    <w:lsdException w:name="No Spacing" w:uiPriority="1" w:qFormat="true"/>
    <w:lsdException w:name="Grid Table 5 Dark Accent 2" w:uiPriority="50"/>
    <w:lsdException w:name="Body Text" w:semiHidden="true" w:unhideWhenUsed="true"/>
    <w:lsdException w:name="HTML Preformatted" w:semiHidden="true" w:unhideWhenUsed="true"/>
    <w:lsdException w:name="Subtle Reference" w:uiPriority="31" w:qFormat="true"/>
    <w:lsdException w:name="Grid Table 5 Dark Accent 1" w:uiPriority="50"/>
    <w:lsdException w:name="HTML Bottom of Form" w:semiHidden="true" w:unhideWhenUsed="true"/>
    <w:lsdException w:name="Medium List 2 Accent 5" w:uiPriority="66"/>
    <w:lsdException w:name="toc 4" w:uiPriority="39" w:semiHidden="true" w:unhideWhenUsed="true"/>
    <w:lsdException w:name="Medium Shading 1 Accent 3" w:uiPriority="63"/>
    <w:lsdException w:name="Grid Table 1 Light Accent 3" w:uiPriority="46"/>
    <w:lsdException w:name="Grid Table 5 Dark" w:uiPriority="50"/>
    <w:lsdException w:name="List Table 7 Colorful Accent 3" w:uiPriority="52"/>
    <w:lsdException w:name="Colorful Shading Accent 3" w:uiPriority="71"/>
    <w:lsdException w:name="envelope return" w:semiHidden="true" w:unhideWhenUsed="true"/>
    <w:lsdException w:name="E-mail Signature" w:semiHidden="true" w:unhideWhenUsed="true"/>
    <w:lsdException w:name="index 2" w:semiHidden="true" w:unhideWhenUsed="true"/>
    <w:lsdException w:name="Smart Hyperlink" w:semiHidden="true" w:unhideWhenUsed="true"/>
    <w:lsdException w:name="Colorful Grid Accent 2" w:uiPriority="73"/>
    <w:lsdException w:name="TOC Heading" w:uiPriority="39" w:semiHidden="true" w:unhideWhenUsed="true" w:qFormat="true"/>
    <w:lsdException w:name="Medium List 2" w:uiPriority="66"/>
    <w:lsdException w:name="annotation reference" w:semiHidden="true" w:unhideWhenUsed="true"/>
    <w:lsdException w:name="heading 1" w:uiPriority="9" w:qFormat="true"/>
    <w:lsdException w:name="List Bullet" w:semiHidden="true" w:unhideWhenUsed="true"/>
    <w:lsdException w:name="Plain Table 4" w:uiPriority="44"/>
    <w:lsdException w:name="List Table 3" w:uiPriority="48"/>
    <w:lsdException w:name="List Number 2" w:semiHidden="true" w:unhideWhenUsed="true"/>
    <w:lsdException w:name="heading 4" w:uiPriority="9" w:semiHidden="true" w:unhideWhenUsed="true" w:qFormat="true"/>
    <w:lsdException w:name="Dark List Accent 6" w:uiPriority="70"/>
    <w:lsdException w:name="envelope address" w:semiHidden="true" w:unhideWhenUsed="true"/>
    <w:lsdException w:name="Colorful Grid" w:uiPriority="73"/>
    <w:lsdException w:name="toc 9" w:uiPriority="39" w:semiHidden="true" w:unhideWhenUsed="true"/>
    <w:lsdException w:name="Table Contemporary" w:semiHidden="true" w:unhideWhenUsed="true"/>
    <w:lsdException w:name="Colorful List Accent 5" w:uiPriority="72"/>
    <w:lsdException w:name="Table Grid 3" w:semiHidden="true" w:unhideWhenUsed="true"/>
    <w:lsdException w:name="Outline List 1" w:semiHidden="true" w:unhideWhenUsed="true"/>
    <w:lsdException w:name="List Table 6 Colorful Accent 2" w:uiPriority="51"/>
    <w:lsdException w:name="Grid Table 4" w:uiPriority="49"/>
    <w:lsdException w:name="Medium Grid 1 Accent 5" w:uiPriority="67"/>
    <w:lsdException w:name="Bibliography" w:uiPriority="37" w:semiHidden="true" w:unhideWhenUsed="true"/>
    <w:lsdException w:name="List Continue 3" w:semiHidden="true" w:unhideWhenUsed="true"/>
    <w:lsdException w:name="Colorful Shading Accent 2" w:uiPriority="71"/>
    <w:lsdException w:name="Colorful Grid Accent 1" w:uiPriority="73"/>
    <w:lsdException w:name="heading 3" w:uiPriority="9" w:semiHidden="true" w:unhideWhenUsed="true" w:qFormat="true"/>
    <w:lsdException w:name="Grid Table 6 Colorful Accent 3" w:uiPriority="51"/>
    <w:lsdException w:name="Medium Grid 3 Accent 4" w:uiPriority="69"/>
    <w:lsdException w:name="Date" w:semiHidden="true" w:unhideWhenUsed="true"/>
    <w:lsdException w:name="Medium List 1 Accent 5" w:uiPriority="65"/>
    <w:lsdException w:name="Body Text First Indent" w:semiHidden="true" w:unhideWhenUsed="true"/>
    <w:lsdException w:name="Table Columns 5" w:semiHidden="true" w:unhideWhenUsed="true"/>
    <w:lsdException w:name="Colorful Shading Accent 4" w:uiPriority="71"/>
    <w:lsdException w:name="List Table 5 Dark" w:uiPriority="50"/>
    <w:lsdException w:name="Grid Table 6 Colorful Accent 6" w:uiPriority="51"/>
    <w:lsdException w:name="Medium Grid 3 Accent 1" w:uiPriority="69"/>
    <w:lsdException w:name="List Table 5 Dark Accent 3" w:uiPriority="50"/>
    <w:lsdException w:name="Colorful Grid Accent 5" w:uiPriority="73"/>
    <w:lsdException w:name="Light Grid Accent 5" w:uiPriority="62"/>
    <w:lsdException w:name="Table Columns 3" w:semiHidden="true" w:unhideWhenUsed="true"/>
    <w:lsdException w:name="Grid Table 2 Accent 4" w:uiPriority="47"/>
    <w:lsdException w:name="Colorful List Accent 1" w:uiPriority="72"/>
    <w:lsdException w:name="Medium Shading 2 Accent 4" w:uiPriority="64"/>
    <w:lsdException w:name="Light List Accent 4" w:uiPriority="61"/>
    <w:lsdException w:name="Body Text Indent 3" w:semiHidden="true" w:unhideWhenUsed="true"/>
    <w:lsdException w:name="List Table 3 Accent 6" w:uiPriority="48"/>
    <w:lsdException w:name="Grid Table 5 Dark Accent 5" w:uiPriority="50"/>
    <w:lsdException w:name="Table List 3" w:semiHidden="true" w:unhideWhenUsed="true"/>
    <w:lsdException w:name="Dark List Accent 5" w:uiPriority="70"/>
    <w:lsdException w:name="List Table 7 Colorful Accent 5" w:uiPriority="52"/>
    <w:lsdException w:name="List 4" w:semiHidden="true" w:unhideWhenUsed="true"/>
    <w:lsdException w:name="Normal (Web)" w:semiHidden="true" w:unhideWhenUsed="true"/>
    <w:lsdException w:name="List Table 6 Colorful Accent 6" w:uiPriority="51"/>
    <w:lsdException w:name="List Table 4" w:uiPriority="49"/>
    <w:lsdException w:name="Medium Grid 1 Accent 1" w:uiPriority="67"/>
    <w:lsdException w:name="Table Web 3" w:semiHidden="true" w:unhideWhenUsed="true"/>
    <w:lsdException w:name="HTML Code" w:semiHidden="true" w:unhideWhenUsed="true"/>
    <w:lsdException w:name="List Table 2 Accent 3" w:uiPriority="47"/>
    <w:lsdException w:name="Subtle Emphasis" w:uiPriority="19" w:qFormat="true"/>
    <w:lsdException w:name="Grid Table 3 Accent 3" w:uiPriority="48"/>
    <w:lsdException w:name="Intense Quote" w:uiPriority="30" w:qFormat="true"/>
    <w:lsdException w:name="Light List Accent 2" w:uiPriority="61"/>
    <w:lsdException w:name="List Table 1 Light Accent 5" w:uiPriority="46"/>
    <w:lsdException w:name="Grid Table 6 Colorful" w:uiPriority="51"/>
    <w:lsdException w:name="footnote reference" w:semiHidden="true" w:unhideWhenUsed="true"/>
    <w:lsdException w:name="Colorful List" w:uiPriority="72"/>
    <w:lsdException w:name="Signature" w:semiHidden="true" w:unhideWhenUsed="true"/>
    <w:lsdException w:name="List Table 7 Colorful Accent 4" w:uiPriority="52"/>
    <w:lsdException w:name="Medium Shading 2 Accent 5" w:uiPriority="64"/>
    <w:lsdException w:name="toc 5" w:uiPriority="39" w:semiHidden="true" w:unhideWhenUsed="true"/>
    <w:lsdException w:name="Light List Accent 1" w:uiPriority="61"/>
    <w:lsdException w:name="Grid Table 3 Accent 2" w:uiPriority="48"/>
  </w:latentStyles>
  <w:style w:type="numbering" w:styleId="4eedb4" w:default="true">
    <w:name w:val="No List"/>
    <w:uiPriority w:val="99"/>
    <w:semiHidden/>
    <w:unhideWhenUsed/>
  </w:style>
  <w:style w:type="table" w:styleId="41cce9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c4c15d" w:default="true">
    <w:name w:val="Default Paragraph Font"/>
    <w:uiPriority w:val="1"/>
    <w:semiHidden/>
    <w:unhideWhenUsed/>
  </w:style>
  <w:style w:type="paragraph" w:styleId="elefy6" w:default="true">
    <w:name w:val="Normal"/>
    <w:basedOn w:val=""/>
    <w:next w:val=""/>
    <w:pPr>
      <w:widowControl w:val="false"/>
      <w:jc w:val="left"/>
    </w:pPr>
  </w:style>
  <w:style w:type="paragraph" w:styleId="g1o1gs" w:default="true">
    <w:name w:val="Normal"/>
    <w:basedOn w:val=""/>
    <w:next w:val=""/>
    <w:pPr>
      <w:widowControl w:val="false"/>
      <w:jc w:val="left"/>
    </w:pPr>
  </w:style>
  <w:style w:type="paragraph" w:styleId="rwrene">
    <w:name w:val="heading 3"/>
    <w:basedOn w:val="qi8uf5"/>
    <w:next w:val="4vuk3w"/>
    <w:uiPriority w:val="9"/>
    <w:qFormat/>
    <w:pPr>
      <w:keepNext/>
      <w:keepLines/>
      <w:spacing w:before="0" w:after="0" w:line="408" w:lineRule="auto"/>
      <w:outlineLvl w:val="2"/>
    </w:pPr>
    <w:rPr>
      <w:b/>
      <w:bCs/>
      <w:color w:val="1A1A1A"/>
      <w:sz w:val="28"/>
      <w:szCs w:val="28"/>
    </w:rPr>
  </w:style>
  <w:style w:type="paragraph" w:styleId="rknu0o" w:default="true">
    <w:name w:val="Normal"/>
    <w:basedOn w:val=""/>
    <w:next w:val=""/>
    <w:pPr>
      <w:widowControl w:val="false"/>
      <w:jc w:val="left"/>
    </w:pPr>
  </w:style>
  <w:style w:type="paragraph" w:styleId="5loi9a" w:default="true">
    <w:name w:val="Normal"/>
    <w:basedOn w:val=""/>
    <w:next w:val=""/>
    <w:pPr>
      <w:widowControl w:val="false"/>
      <w:jc w:val="left"/>
    </w:pPr>
  </w:style>
  <w:style w:type="paragraph" w:styleId="32acwb" w:default="true">
    <w:name w:val="Normal"/>
    <w:basedOn w:val=""/>
    <w:next w:val=""/>
    <w:pPr>
      <w:widowControl w:val="false"/>
      <w:jc w:val="left"/>
    </w:pPr>
  </w:style>
  <w:style w:type="paragraph" w:styleId="mtq5hm">
    <w:name w:val="Title"/>
    <w:basedOn w:val="eu5pgq"/>
    <w:next w:val="1g5qsl"/>
    <w:uiPriority w:val="9"/>
    <w:qFormat/>
    <w:pPr>
      <w:keepNext/>
      <w:keepLines/>
      <w:spacing w:before="0" w:after="0" w:line="408" w:lineRule="auto"/>
      <w:jc w:val="center"/>
      <w:outlineLvl w:val="0"/>
    </w:pPr>
    <w:rPr>
      <w:b/>
      <w:bCs/>
      <w:color w:val="1A1A1A"/>
      <w:sz w:val="48"/>
      <w:szCs w:val="48"/>
    </w:rPr>
  </w:style>
  <w:style w:type="paragraph" w:styleId="hgz075" w:default="true">
    <w:name w:val="Normal"/>
    <w:basedOn w:val=""/>
    <w:next w:val=""/>
    <w:pPr>
      <w:widowControl w:val="false"/>
      <w:jc w:val="left"/>
    </w:pPr>
  </w:style>
  <w:style w:type="paragraph" w:styleId="4vuk3w" w:default="true">
    <w:name w:val="Normal"/>
    <w:basedOn w:val=""/>
    <w:next w:val=""/>
    <w:pPr>
      <w:widowControl w:val="false"/>
      <w:jc w:val="left"/>
    </w:pPr>
  </w:style>
  <w:style w:type="paragraph" w:styleId="ggwn8h">
    <w:name w:val="heading 2"/>
    <w:basedOn w:val="32acwb"/>
    <w:next w:val="5loi9a"/>
    <w:uiPriority w:val="9"/>
    <w:qFormat/>
    <w:pPr>
      <w:keepNext/>
      <w:keepLines/>
      <w:spacing w:before="0" w:after="0" w:line="408" w:lineRule="auto"/>
      <w:outlineLvl w:val="1"/>
    </w:pPr>
    <w:rPr>
      <w:b/>
      <w:bCs/>
      <w:color w:val="1A1A1A"/>
      <w:sz w:val="32"/>
      <w:szCs w:val="32"/>
    </w:rPr>
  </w:style>
  <w:style w:type="paragraph" w:styleId="1g5qsl" w:default="true">
    <w:name w:val="Normal"/>
    <w:basedOn w:val=""/>
    <w:next w:val=""/>
    <w:pPr>
      <w:widowControl w:val="false"/>
      <w:jc w:val="left"/>
    </w:pPr>
  </w:style>
  <w:style w:type="paragraph" w:styleId="g28cfe">
    <w:name w:val="heading 4"/>
    <w:basedOn w:val="g1o1gs"/>
    <w:next w:val="5fjnny"/>
    <w:uiPriority w:val="9"/>
    <w:qFormat/>
    <w:pPr>
      <w:keepNext/>
      <w:keepLines/>
      <w:spacing w:before="0" w:after="0" w:line="408" w:lineRule="auto"/>
      <w:outlineLvl w:val="3"/>
    </w:pPr>
    <w:rPr>
      <w:b/>
      <w:bCs/>
      <w:color w:val="1A1A1A"/>
      <w:sz w:val="24"/>
      <w:szCs w:val="24"/>
    </w:rPr>
  </w:style>
  <w:style w:type="paragraph" w:styleId="pqsdvt">
    <w:name w:val="heading 1"/>
    <w:basedOn w:val="rknu0o"/>
    <w:next w:val="hgz075"/>
    <w:uiPriority w:val="9"/>
    <w:qFormat/>
    <w:pPr>
      <w:keepNext/>
      <w:keepLines/>
      <w:spacing w:before="0" w:after="0" w:line="408" w:lineRule="auto"/>
      <w:outlineLvl w:val="0"/>
    </w:pPr>
    <w:rPr>
      <w:b/>
      <w:bCs/>
      <w:color w:val="1A1A1A"/>
      <w:sz w:val="36"/>
      <w:szCs w:val="36"/>
    </w:rPr>
  </w:style>
  <w:style w:type="paragraph" w:styleId="eu5pgq" w:default="true">
    <w:name w:val="Normal"/>
    <w:basedOn w:val=""/>
    <w:next w:val=""/>
    <w:pPr>
      <w:widowControl w:val="false"/>
      <w:jc w:val="left"/>
    </w:pPr>
  </w:style>
  <w:style w:type="paragraph" w:styleId="5fjnny" w:default="true">
    <w:name w:val="Normal"/>
    <w:basedOn w:val=""/>
    <w:next w:val=""/>
    <w:pPr>
      <w:widowControl w:val="false"/>
      <w:jc w:val="left"/>
    </w:pPr>
  </w:style>
  <w:style w:type="paragraph" w:styleId="qi8uf5" w:default="true">
    <w:name w:val="Normal"/>
    <w:basedOn w:val=""/>
    <w:next w:val=""/>
    <w:pPr>
      <w:widowControl w:val="false"/>
      <w:jc w:val="left"/>
    </w:pPr>
  </w:style>
</w:styles>
</file>

<file path=word/_rels/document.xml.rels><?xml version="1.0" encoding="UTF-8" standalone="yes"?><Relationships xmlns="http://schemas.openxmlformats.org/package/2006/relationships"><Relationship Id="rId30" Type="http://schemas.openxmlformats.org/officeDocument/2006/relationships/image" Target="media/image25.png" /><Relationship Id="rId29" Type="http://schemas.openxmlformats.org/officeDocument/2006/relationships/image" Target="media/image24.png" /><Relationship Id="rId16" Type="http://schemas.openxmlformats.org/officeDocument/2006/relationships/image" Target="media/image11.png" /><Relationship Id="rId17" Type="http://schemas.openxmlformats.org/officeDocument/2006/relationships/image" Target="media/image12.png" /><Relationship Id="rId4" Type="http://schemas.openxmlformats.org/officeDocument/2006/relationships/numbering" Target="numbering.xml" /><Relationship Id="rId15" Type="http://schemas.openxmlformats.org/officeDocument/2006/relationships/image" Target="media/image10.png" /><Relationship Id="rId8" Type="http://schemas.openxmlformats.org/officeDocument/2006/relationships/image" Target="media/image3.png" /><Relationship Id="rId10" Type="http://schemas.openxmlformats.org/officeDocument/2006/relationships/image" Target="media/image5.png" /><Relationship Id="rId0" Type="http://schemas.openxmlformats.org/officeDocument/2006/relationships/styles" Target="styles.xml" /><Relationship Id="rId27" Type="http://schemas.openxmlformats.org/officeDocument/2006/relationships/image" Target="media/image22.png" /><Relationship Id="rId14" Type="http://schemas.openxmlformats.org/officeDocument/2006/relationships/image" Target="media/image9.png" /><Relationship Id="rId12" Type="http://schemas.openxmlformats.org/officeDocument/2006/relationships/image" Target="media/image7.png" /><Relationship Id="rId7" Type="http://schemas.openxmlformats.org/officeDocument/2006/relationships/image" Target="media/image2.png" /><Relationship Id="rId18" Type="http://schemas.openxmlformats.org/officeDocument/2006/relationships/image" Target="media/image13.png" /><Relationship Id="rId13" Type="http://schemas.openxmlformats.org/officeDocument/2006/relationships/image" Target="media/image8.png" /><Relationship Id="rId1" Type="http://schemas.openxmlformats.org/officeDocument/2006/relationships/settings" Target="settings.xml" /><Relationship Id="rId23" Type="http://schemas.openxmlformats.org/officeDocument/2006/relationships/image" Target="media/image18.png" /><Relationship Id="rId25" Type="http://schemas.openxmlformats.org/officeDocument/2006/relationships/image" Target="media/image20.png" /><Relationship Id="rId3" Type="http://schemas.openxmlformats.org/officeDocument/2006/relationships/theme" Target="theme/theme1.xml" /><Relationship Id="rId19" Type="http://schemas.openxmlformats.org/officeDocument/2006/relationships/image" Target="media/image14.png" /><Relationship Id="rId6" Type="http://schemas.openxmlformats.org/officeDocument/2006/relationships/image" Target="media/image1.png" /><Relationship Id="rId2" Type="http://schemas.openxmlformats.org/officeDocument/2006/relationships/fontTable" Target="fontTable.xml" /><Relationship Id="rId20" Type="http://schemas.openxmlformats.org/officeDocument/2006/relationships/image" Target="media/image15.png" /><Relationship Id="rId5" Type="http://schemas.openxmlformats.org/officeDocument/2006/relationships/comments" Target="comments.xml" /><Relationship Id="rId11" Type="http://schemas.openxmlformats.org/officeDocument/2006/relationships/image" Target="media/image6.png" /><Relationship Id="rId21" Type="http://schemas.openxmlformats.org/officeDocument/2006/relationships/image" Target="media/image16.png" /><Relationship Id="rId26" Type="http://schemas.openxmlformats.org/officeDocument/2006/relationships/image" Target="media/image21.png" /><Relationship Id="rId9" Type="http://schemas.openxmlformats.org/officeDocument/2006/relationships/image" Target="media/image4.png" /><Relationship Id="rId22" Type="http://schemas.openxmlformats.org/officeDocument/2006/relationships/image" Target="media/image17.png" /><Relationship Id="rId28" Type="http://schemas.openxmlformats.org/officeDocument/2006/relationships/image" Target="media/image23.png" /><Relationship Id="rId24" Type="http://schemas.openxmlformats.org/officeDocument/2006/relationships/image" Target="media/image19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  <a:extLst>
    <a:ext uri="{05A4C25C-085E-4340-85A3-A5531E510DB2}"/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cp="http://schemas.openxmlformats.org/package/2006/metadata/core-properties" xmlns:dcmitype="http://purl.org/dc/dcmitype/" xmlns:dc="http://purl.org/dc/elements/1.1/" xmlns:dcterms="http://purl.org/dc/terms/">
  <dcterms:created xsi:type="dcterms:W3CDTF">2023-02-13T22:26:44Z</dcterms:created>
  <dcterms:modified xsi:type="dcterms:W3CDTF">2023-02-13T22:26:44Z</dcterms:modified>
</cp:coreProperties>
</file>