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  <w:lang w:val="en-US" w:eastAsia="zh-CN"/>
        </w:rPr>
        <w:t>创建</w:t>
      </w:r>
      <w:r>
        <w:rPr>
          <w:rFonts w:hint="eastAsia"/>
        </w:rPr>
        <w:t>订单API接口</w:t>
      </w:r>
    </w:p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6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app_key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我们会提供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app_secret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我们会提供</w:t>
            </w:r>
          </w:p>
        </w:tc>
      </w:tr>
    </w:tbl>
    <w:p/>
    <w:p>
      <w:pPr>
        <w:pStyle w:val="3"/>
      </w:pPr>
      <w:r>
        <w:rPr>
          <w:rFonts w:hint="eastAsia"/>
        </w:rPr>
        <w:t>1.接口说明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6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URL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http://import.dmgdsp.com/api/order/create_order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请求方式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POST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返回数据格式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JSON</w:t>
            </w:r>
          </w:p>
        </w:tc>
      </w:tr>
    </w:tbl>
    <w:p/>
    <w:p>
      <w:pPr>
        <w:pStyle w:val="3"/>
      </w:pPr>
      <w:r>
        <w:rPr>
          <w:rFonts w:hint="eastAsia"/>
        </w:rPr>
        <w:t>2.参数说明</w:t>
      </w:r>
    </w:p>
    <w:tbl>
      <w:tblPr>
        <w:tblStyle w:val="6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245"/>
        <w:gridCol w:w="990"/>
        <w:gridCol w:w="4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3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1245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数据类型</w:t>
            </w:r>
          </w:p>
        </w:tc>
        <w:tc>
          <w:tcPr>
            <w:tcW w:w="99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必填</w:t>
            </w:r>
          </w:p>
        </w:tc>
        <w:tc>
          <w:tcPr>
            <w:tcW w:w="498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app_key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应用ID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timestamp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Int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当前时间的时间戳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sign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签名sign=md5(app_key+app_secret+timestamp)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order_number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订单编号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t</w:t>
            </w:r>
            <w:r>
              <w:rPr>
                <w:rFonts w:hint="eastAsia"/>
              </w:rPr>
              <w:t>otal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float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订单金额，单位：元(四舍五入保留两位小数)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tax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float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税费金额，单位：元(四舍五入保留两位小数)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f</w:t>
            </w:r>
            <w:r>
              <w:t>reight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float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运费金额，单位：元(四舍五入保留两位小数)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</w:t>
            </w:r>
            <w:r>
              <w:t>iscount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float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优惠金额，单位：元(四舍五入保留两位小数)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consignee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color w:val="FF0000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收货人姓名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eastAsia"/>
              </w:rPr>
            </w:pPr>
            <w:r>
              <w:t>c</w:t>
            </w:r>
            <w:r>
              <w:rPr>
                <w:rFonts w:hint="eastAsia"/>
              </w:rPr>
              <w:t>onsignee_</w:t>
            </w:r>
            <w:r>
              <w:t>phone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>
              <w:t>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收货人电话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consignee_</w:t>
            </w:r>
            <w:r>
              <w:rPr>
                <w:rFonts w:hint="eastAsia"/>
              </w:rPr>
              <w:t>province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收货省份，例：福建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consignee_</w:t>
            </w:r>
            <w:r>
              <w:rPr>
                <w:rFonts w:hint="eastAsia"/>
              </w:rPr>
              <w:t>city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收货城市，例：福州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consignee_area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收货县/区，例：台江区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consignee_address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收货县/区，例：曙光路151号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pay_code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支付方式</w:t>
            </w:r>
            <w:r>
              <w:rPr>
                <w:rFonts w:hint="eastAsia"/>
                <w:lang w:val="en-US" w:eastAsia="zh-CN"/>
              </w:rPr>
              <w:t>(</w:t>
            </w:r>
            <w:bookmarkStart w:id="0" w:name="_GoBack"/>
            <w:r>
              <w:rPr>
                <w:rFonts w:hint="eastAsia"/>
                <w:lang w:val="en-US" w:eastAsia="zh-CN"/>
              </w:rPr>
              <w:t>推送支付单必填，</w:t>
            </w:r>
            <w:bookmarkEnd w:id="0"/>
            <w:r>
              <w:rPr>
                <w:rFonts w:hint="eastAsia"/>
                <w:lang w:val="en-US" w:eastAsia="zh-CN"/>
              </w:rPr>
              <w:t>联系技术获取)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pay_customs_type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参照海关编码表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pay_no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支付单号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pay_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time</w:t>
            </w:r>
          </w:p>
        </w:tc>
        <w:tc>
          <w:tcPr>
            <w:tcW w:w="1245" w:type="dxa"/>
            <w:vAlign w:val="top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支付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时间，</w:t>
            </w:r>
            <w:r>
              <w:rPr>
                <w:rFonts w:hint="eastAsia"/>
              </w:rPr>
              <w:t>例：2018-12-19 10:00:00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payer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支付人姓名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payer_phone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支付人电话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payer_</w:t>
            </w:r>
            <w:r>
              <w:t>id</w:t>
            </w:r>
            <w:r>
              <w:rPr>
                <w:rFonts w:hint="eastAsia"/>
              </w:rPr>
              <w:t>card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支付人身份证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order_time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下单时间，例：2018-12-19 10:00:00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t>billmode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t>I</w:t>
            </w:r>
            <w:r>
              <w:rPr>
                <w:rFonts w:hint="eastAsia"/>
              </w:rPr>
              <w:t>nt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订单类型1为保税模式，2为直邮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goods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color w:val="FF0000"/>
              </w:rPr>
            </w:pPr>
            <w:r>
              <w:rPr>
                <w:rFonts w:hint="eastAsia"/>
              </w:rPr>
              <w:t>json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订单商品，详细说明请查看下面goods参数说明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pay_request_data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支付请求参数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pay_response_data</w:t>
            </w:r>
          </w:p>
        </w:tc>
        <w:tc>
          <w:tcPr>
            <w:tcW w:w="1245" w:type="dxa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支付响应参数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  <w:lang w:val="en-US" w:eastAsia="zh-CN"/>
              </w:rPr>
              <w:t>l</w:t>
            </w:r>
            <w:r>
              <w:t>ogistics_notify_url</w:t>
            </w:r>
          </w:p>
        </w:tc>
        <w:tc>
          <w:tcPr>
            <w:tcW w:w="1245" w:type="dxa"/>
          </w:tcPr>
          <w:p>
            <w:pPr>
              <w:jc w:val="both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运单异步通知地址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通知参数{"order_number":"订单号","logistics_no":"物流单号","logistics_code":"物流公司编码"}，接收成功的输出 {"result_code":"0000"}，否则将会每隔30秒重复通知最多5次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list_notify_url</w:t>
            </w:r>
          </w:p>
        </w:tc>
        <w:tc>
          <w:tcPr>
            <w:tcW w:w="1245" w:type="dxa"/>
            <w:vAlign w:val="top"/>
          </w:tcPr>
          <w:p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asciiTheme="minorHAnsi" w:hAnsiTheme="minorHAnsi" w:eastAsiaTheme="minorEastAsia" w:cstheme="minorBidi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N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清单放行</w:t>
            </w:r>
            <w:r>
              <w:rPr>
                <w:rFonts w:hint="eastAsia"/>
              </w:rPr>
              <w:t>异步通知地址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通知参数{"order_number":"订单号","invtno":"清单编号"}，接收成功的输出 {"result_code":"0000"}</w:t>
            </w:r>
          </w:p>
        </w:tc>
      </w:tr>
    </w:tbl>
    <w:p/>
    <w:p>
      <w:pPr>
        <w:pStyle w:val="3"/>
        <w:rPr>
          <w:sz w:val="22"/>
          <w:szCs w:val="20"/>
        </w:rPr>
      </w:pPr>
      <w:r>
        <w:rPr>
          <w:rFonts w:hint="eastAsia"/>
          <w:sz w:val="22"/>
          <w:szCs w:val="20"/>
        </w:rPr>
        <w:t>goods参数说明</w:t>
      </w:r>
    </w:p>
    <w:tbl>
      <w:tblPr>
        <w:tblStyle w:val="6"/>
        <w:tblW w:w="91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1100"/>
        <w:gridCol w:w="745"/>
        <w:gridCol w:w="4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32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110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数据类型</w:t>
            </w:r>
          </w:p>
        </w:tc>
        <w:tc>
          <w:tcPr>
            <w:tcW w:w="745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必填</w:t>
            </w:r>
          </w:p>
        </w:tc>
        <w:tc>
          <w:tcPr>
            <w:tcW w:w="4985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sku</w:t>
            </w:r>
          </w:p>
        </w:tc>
        <w:tc>
          <w:tcPr>
            <w:tcW w:w="1100" w:type="dxa"/>
            <w:vAlign w:val="center"/>
          </w:tcPr>
          <w:p>
            <w:r>
              <w:rPr>
                <w:rFonts w:hint="eastAsia"/>
              </w:rPr>
              <w:t>string</w:t>
            </w:r>
          </w:p>
        </w:tc>
        <w:tc>
          <w:tcPr>
            <w:tcW w:w="745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商品货号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name</w:t>
            </w:r>
          </w:p>
        </w:tc>
        <w:tc>
          <w:tcPr>
            <w:tcW w:w="1100" w:type="dxa"/>
            <w:vAlign w:val="center"/>
          </w:tcPr>
          <w:p>
            <w:r>
              <w:rPr>
                <w:rFonts w:hint="eastAsia"/>
              </w:rPr>
              <w:t>string</w:t>
            </w:r>
          </w:p>
        </w:tc>
        <w:tc>
          <w:tcPr>
            <w:tcW w:w="745" w:type="dxa"/>
            <w:vAlign w:val="center"/>
          </w:tcPr>
          <w:p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  <w:t>商品名称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num</w:t>
            </w:r>
          </w:p>
        </w:tc>
        <w:tc>
          <w:tcPr>
            <w:tcW w:w="1100" w:type="dxa"/>
            <w:vAlign w:val="center"/>
          </w:tcPr>
          <w:p>
            <w:r>
              <w:rPr>
                <w:rFonts w:hint="eastAsia"/>
              </w:rPr>
              <w:t>int</w:t>
            </w:r>
          </w:p>
        </w:tc>
        <w:tc>
          <w:tcPr>
            <w:tcW w:w="745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  <w:t>商品数量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price</w:t>
            </w:r>
          </w:p>
        </w:tc>
        <w:tc>
          <w:tcPr>
            <w:tcW w:w="1100" w:type="dxa"/>
            <w:vAlign w:val="center"/>
          </w:tcPr>
          <w:p>
            <w:r>
              <w:rPr>
                <w:rFonts w:hint="eastAsia"/>
              </w:rPr>
              <w:t>float</w:t>
            </w:r>
          </w:p>
        </w:tc>
        <w:tc>
          <w:tcPr>
            <w:tcW w:w="745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  <w:t>商品单价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tax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float</w:t>
            </w:r>
          </w:p>
        </w:tc>
        <w:tc>
          <w:tcPr>
            <w:tcW w:w="745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hint="default" w:ascii="Arial" w:hAnsi="Arial" w:eastAsia="宋体" w:cs="Arial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税费小计(单个商品税费*数量)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subtotal</w:t>
            </w:r>
          </w:p>
        </w:tc>
        <w:tc>
          <w:tcPr>
            <w:tcW w:w="1100" w:type="dxa"/>
            <w:vAlign w:val="center"/>
          </w:tcPr>
          <w:p>
            <w:r>
              <w:rPr>
                <w:rFonts w:hint="eastAsia"/>
              </w:rPr>
              <w:t>float</w:t>
            </w:r>
          </w:p>
        </w:tc>
        <w:tc>
          <w:tcPr>
            <w:tcW w:w="745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  <w:t>商品小计</w:t>
            </w:r>
          </w:p>
        </w:tc>
      </w:tr>
    </w:tbl>
    <w:p/>
    <w:p>
      <w:pPr>
        <w:pStyle w:val="3"/>
      </w:pPr>
      <w:r>
        <w:rPr>
          <w:rFonts w:hint="eastAsia"/>
        </w:rPr>
        <w:t>示例参数</w:t>
      </w:r>
    </w:p>
    <w:p>
      <w:pPr>
        <w:rPr>
          <w:rFonts w:ascii="Courier New" w:hAnsi="Courier New"/>
          <w:color w:val="4A5560"/>
          <w:sz w:val="23"/>
          <w:szCs w:val="23"/>
          <w:shd w:val="clear" w:color="auto" w:fill="FFFFFF"/>
        </w:rPr>
      </w:pP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{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"app_key"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"bYzfxsxKWeFZwcix42MSXmtWN2zVgol8"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"timestamp"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"1594359691"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"sign"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"9773bad4daa60cb78bf0a34546ae6032"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"order_number"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"20200710162854297"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"total"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"900"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"林一一"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"consignee_phone"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"15000000000"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"consignee_province"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"福建省 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"consignee_city"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"福州市"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"consignee_area"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"台江区"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"consignee_address"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"曙光路151号"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"pay_code"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"EasyAliH5"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"pay_no"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"5555"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"pay_customs_type"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"TJDZKA"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"order_time"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"2018-12-19 10:00:00"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"billmode"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"1"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"goods"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:[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{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"sku"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"sku1"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"name"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"goods_name"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"num"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"2"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"price"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"300"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</w:p>
    <w:p>
      <w:pPr>
        <w:rPr>
          <w:rFonts w:ascii="Courier New" w:hAnsi="Courier New"/>
          <w:color w:val="4A5560"/>
          <w:sz w:val="23"/>
          <w:szCs w:val="23"/>
          <w:shd w:val="clear" w:color="auto" w:fill="FFFFFF"/>
        </w:rPr>
      </w:pP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</w:t>
      </w:r>
      <w:r>
        <w:rPr>
          <w:rStyle w:val="9"/>
          <w:rFonts w:hint="eastAsia" w:ascii="Courier New" w:hAnsi="Courier New"/>
          <w:b/>
          <w:bCs/>
          <w:color w:val="92278F"/>
          <w:sz w:val="23"/>
          <w:szCs w:val="23"/>
          <w:shd w:val="clear" w:color="auto" w:fill="FFFFFF"/>
          <w:lang w:val="en-US" w:eastAsia="zh-CN"/>
        </w:rPr>
        <w:t>tax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rPr>
          <w:rStyle w:val="10"/>
          <w:rFonts w:hint="eastAsia" w:ascii="Courier New" w:hAnsi="Courier New"/>
          <w:b/>
          <w:bCs/>
          <w:color w:val="3AB54A"/>
          <w:sz w:val="23"/>
          <w:szCs w:val="23"/>
          <w:shd w:val="clear" w:color="auto" w:fill="FFFFFF"/>
          <w:lang w:val="en-US" w:eastAsia="zh-CN"/>
        </w:rPr>
        <w:t>54.6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"subtotal"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"600"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},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{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"sku"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"sku2"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"name"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"goods_name2"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"num"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"3"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"price"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"100"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</w:p>
    <w:p>
      <w:pPr>
        <w:rPr>
          <w:rFonts w:ascii="Tahoma" w:hAnsi="Tahoma" w:eastAsia="Tahoma" w:cs="Tahoma"/>
          <w:color w:val="4A5560"/>
          <w:sz w:val="18"/>
          <w:szCs w:val="18"/>
          <w:shd w:val="clear" w:color="auto" w:fill="FFFFFF"/>
        </w:rPr>
      </w:pP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</w:t>
      </w:r>
      <w:r>
        <w:rPr>
          <w:rStyle w:val="9"/>
          <w:rFonts w:hint="eastAsia" w:ascii="Courier New" w:hAnsi="Courier New"/>
          <w:b/>
          <w:bCs/>
          <w:color w:val="92278F"/>
          <w:sz w:val="23"/>
          <w:szCs w:val="23"/>
          <w:shd w:val="clear" w:color="auto" w:fill="FFFFFF"/>
          <w:lang w:val="en-US" w:eastAsia="zh-CN"/>
        </w:rPr>
        <w:t>tax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rPr>
          <w:rStyle w:val="10"/>
          <w:rFonts w:hint="eastAsia" w:ascii="Courier New" w:hAnsi="Courier New"/>
          <w:b/>
          <w:bCs/>
          <w:color w:val="3AB54A"/>
          <w:sz w:val="23"/>
          <w:szCs w:val="23"/>
          <w:shd w:val="clear" w:color="auto" w:fill="FFFFFF"/>
          <w:lang w:val="en-US" w:eastAsia="zh-CN"/>
        </w:rPr>
        <w:t>27.3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"subtotal"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"300"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    }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],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9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"logistics_notify_url"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fldChar w:fldCharType="begin"/>
      </w:r>
      <w:r>
        <w:instrText xml:space="preserve"> HYPERLINK "http://www.baiodu.com/" \t "_blank" </w:instrText>
      </w:r>
      <w:r>
        <w:fldChar w:fldCharType="separate"/>
      </w:r>
      <w:r>
        <w:rPr>
          <w:rStyle w:val="8"/>
          <w:rFonts w:ascii="Courier New" w:hAnsi="Courier New"/>
          <w:b/>
          <w:bCs/>
          <w:color w:val="61D2D6"/>
          <w:sz w:val="23"/>
          <w:szCs w:val="23"/>
          <w:shd w:val="clear" w:color="auto" w:fill="FFFFFF"/>
        </w:rPr>
        <w:t>http://www.baiodu.com</w:t>
      </w:r>
      <w:r>
        <w:rPr>
          <w:rStyle w:val="8"/>
          <w:rFonts w:ascii="Courier New" w:hAnsi="Courier New"/>
          <w:b/>
          <w:bCs/>
          <w:color w:val="61D2D6"/>
          <w:sz w:val="23"/>
          <w:szCs w:val="23"/>
          <w:shd w:val="clear" w:color="auto" w:fill="FFFFFF"/>
        </w:rPr>
        <w:fldChar w:fldCharType="end"/>
      </w:r>
      <w:r>
        <w:rPr>
          <w:rStyle w:val="10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}</w:t>
      </w:r>
    </w:p>
    <w:p>
      <w:pPr>
        <w:pStyle w:val="3"/>
      </w:pPr>
      <w:r>
        <w:rPr>
          <w:rFonts w:hint="eastAsia"/>
        </w:rPr>
        <w:t>同步返回结果</w:t>
      </w:r>
    </w:p>
    <w:tbl>
      <w:tblPr>
        <w:tblStyle w:val="6"/>
        <w:tblW w:w="6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4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3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498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result_code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参见下面编码说明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error_msg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/>
              </w:rPr>
              <w:t>result_code不为0000时存在</w:t>
            </w:r>
          </w:p>
        </w:tc>
      </w:tr>
    </w:tbl>
    <w:p>
      <w:pPr>
        <w:rPr>
          <w:rFonts w:ascii="Tahoma" w:hAnsi="Tahoma" w:eastAsia="Tahoma" w:cs="Tahoma"/>
          <w:color w:val="4A5560"/>
          <w:sz w:val="18"/>
          <w:szCs w:val="18"/>
          <w:shd w:val="clear" w:color="auto" w:fill="FFFFFF"/>
        </w:rPr>
      </w:pPr>
    </w:p>
    <w:p>
      <w:pPr>
        <w:pStyle w:val="3"/>
      </w:pPr>
      <w:r>
        <w:rPr>
          <w:rFonts w:hint="eastAsia"/>
        </w:rPr>
        <w:t>编码说明</w:t>
      </w:r>
    </w:p>
    <w:p>
      <w:pPr>
        <w:rPr>
          <w:rFonts w:ascii="Tahoma" w:hAnsi="Tahoma" w:eastAsia="Tahoma" w:cs="Tahoma"/>
          <w:color w:val="4A5560"/>
          <w:sz w:val="18"/>
          <w:szCs w:val="18"/>
          <w:shd w:val="clear" w:color="auto" w:fill="FFFFFF"/>
        </w:rPr>
      </w:pPr>
    </w:p>
    <w:tbl>
      <w:tblPr>
        <w:tblStyle w:val="6"/>
        <w:tblW w:w="6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4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3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编码</w:t>
            </w:r>
          </w:p>
        </w:tc>
        <w:tc>
          <w:tcPr>
            <w:tcW w:w="498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0000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成功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1000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请求失败，具体看错误error_msg提示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9999</w:t>
            </w:r>
          </w:p>
        </w:tc>
        <w:tc>
          <w:tcPr>
            <w:tcW w:w="4980" w:type="dxa"/>
            <w:vAlign w:val="center"/>
          </w:tcPr>
          <w:p>
            <w:r>
              <w:rPr>
                <w:rFonts w:hint="eastAsia"/>
              </w:rPr>
              <w:t>网络错误，请重试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1BD"/>
    <w:rsid w:val="00047310"/>
    <w:rsid w:val="00067F2C"/>
    <w:rsid w:val="000E31A0"/>
    <w:rsid w:val="00105A8B"/>
    <w:rsid w:val="00133164"/>
    <w:rsid w:val="0022098D"/>
    <w:rsid w:val="00316444"/>
    <w:rsid w:val="00336D92"/>
    <w:rsid w:val="00377B0C"/>
    <w:rsid w:val="003B21A4"/>
    <w:rsid w:val="003B3AF3"/>
    <w:rsid w:val="003C43F6"/>
    <w:rsid w:val="00443549"/>
    <w:rsid w:val="00506815"/>
    <w:rsid w:val="005C56D4"/>
    <w:rsid w:val="007F74D3"/>
    <w:rsid w:val="00805D1A"/>
    <w:rsid w:val="008148B4"/>
    <w:rsid w:val="0087511F"/>
    <w:rsid w:val="008D79E3"/>
    <w:rsid w:val="00936577"/>
    <w:rsid w:val="009872A3"/>
    <w:rsid w:val="00A241BD"/>
    <w:rsid w:val="00A32BD6"/>
    <w:rsid w:val="00AF5F5E"/>
    <w:rsid w:val="00AF6CE3"/>
    <w:rsid w:val="00B24A47"/>
    <w:rsid w:val="00B71DA5"/>
    <w:rsid w:val="00B73F80"/>
    <w:rsid w:val="00B77AF4"/>
    <w:rsid w:val="00B96FF3"/>
    <w:rsid w:val="00C13190"/>
    <w:rsid w:val="00CE3802"/>
    <w:rsid w:val="00D6569C"/>
    <w:rsid w:val="00E52445"/>
    <w:rsid w:val="00E9008E"/>
    <w:rsid w:val="00ED67E8"/>
    <w:rsid w:val="00F04E4F"/>
    <w:rsid w:val="00F416BA"/>
    <w:rsid w:val="010042F3"/>
    <w:rsid w:val="01A23C19"/>
    <w:rsid w:val="01F35C89"/>
    <w:rsid w:val="026C7277"/>
    <w:rsid w:val="03092360"/>
    <w:rsid w:val="033F676F"/>
    <w:rsid w:val="03451224"/>
    <w:rsid w:val="03685A95"/>
    <w:rsid w:val="04B218AC"/>
    <w:rsid w:val="04E22C0E"/>
    <w:rsid w:val="052C35EB"/>
    <w:rsid w:val="05AD0232"/>
    <w:rsid w:val="05C641CB"/>
    <w:rsid w:val="06172F7D"/>
    <w:rsid w:val="06261CFE"/>
    <w:rsid w:val="07211640"/>
    <w:rsid w:val="077D17E9"/>
    <w:rsid w:val="07D5214E"/>
    <w:rsid w:val="07E50D8A"/>
    <w:rsid w:val="08612F91"/>
    <w:rsid w:val="086F6DE2"/>
    <w:rsid w:val="088A11D6"/>
    <w:rsid w:val="08B817A5"/>
    <w:rsid w:val="09160191"/>
    <w:rsid w:val="0A300C50"/>
    <w:rsid w:val="0AAC6A8E"/>
    <w:rsid w:val="0ADD0AEC"/>
    <w:rsid w:val="0AEE0678"/>
    <w:rsid w:val="0BA92E58"/>
    <w:rsid w:val="0C4272B9"/>
    <w:rsid w:val="0CF077FB"/>
    <w:rsid w:val="0D89482C"/>
    <w:rsid w:val="0DDE7136"/>
    <w:rsid w:val="0DFC429B"/>
    <w:rsid w:val="0E375C93"/>
    <w:rsid w:val="0E6922F3"/>
    <w:rsid w:val="10B6335E"/>
    <w:rsid w:val="10F72021"/>
    <w:rsid w:val="10FC26CD"/>
    <w:rsid w:val="1111785C"/>
    <w:rsid w:val="117836E4"/>
    <w:rsid w:val="122B70F1"/>
    <w:rsid w:val="12710B39"/>
    <w:rsid w:val="13EC49A4"/>
    <w:rsid w:val="14DB0325"/>
    <w:rsid w:val="15084B1B"/>
    <w:rsid w:val="1566347F"/>
    <w:rsid w:val="15B91C94"/>
    <w:rsid w:val="15E97F93"/>
    <w:rsid w:val="16432131"/>
    <w:rsid w:val="16964F7F"/>
    <w:rsid w:val="169A1ED1"/>
    <w:rsid w:val="16C55D1B"/>
    <w:rsid w:val="16D86668"/>
    <w:rsid w:val="179900E9"/>
    <w:rsid w:val="17CA7098"/>
    <w:rsid w:val="18130181"/>
    <w:rsid w:val="1818093C"/>
    <w:rsid w:val="186D1E1B"/>
    <w:rsid w:val="18FC2BF6"/>
    <w:rsid w:val="193B1636"/>
    <w:rsid w:val="19832509"/>
    <w:rsid w:val="19EC6D0D"/>
    <w:rsid w:val="1A030A4C"/>
    <w:rsid w:val="1ABF3B1F"/>
    <w:rsid w:val="1B0D455B"/>
    <w:rsid w:val="1BAB2189"/>
    <w:rsid w:val="1C1F3090"/>
    <w:rsid w:val="1C7E30A1"/>
    <w:rsid w:val="1C82612E"/>
    <w:rsid w:val="1CE937F6"/>
    <w:rsid w:val="1D1B299F"/>
    <w:rsid w:val="1D265ECE"/>
    <w:rsid w:val="1E380F86"/>
    <w:rsid w:val="1E40778D"/>
    <w:rsid w:val="1E836225"/>
    <w:rsid w:val="1FB47B5D"/>
    <w:rsid w:val="21021307"/>
    <w:rsid w:val="21662E02"/>
    <w:rsid w:val="2226490E"/>
    <w:rsid w:val="227E6A62"/>
    <w:rsid w:val="22893403"/>
    <w:rsid w:val="22C640A3"/>
    <w:rsid w:val="236E3E32"/>
    <w:rsid w:val="23A93F5F"/>
    <w:rsid w:val="23C347F6"/>
    <w:rsid w:val="24092731"/>
    <w:rsid w:val="24BE6447"/>
    <w:rsid w:val="259F0646"/>
    <w:rsid w:val="26731FE5"/>
    <w:rsid w:val="26C17E4D"/>
    <w:rsid w:val="27973054"/>
    <w:rsid w:val="27DD70BE"/>
    <w:rsid w:val="27EE00E1"/>
    <w:rsid w:val="28507491"/>
    <w:rsid w:val="293A64C4"/>
    <w:rsid w:val="294B3AAF"/>
    <w:rsid w:val="29DB4D43"/>
    <w:rsid w:val="2A5A123F"/>
    <w:rsid w:val="2A756BE5"/>
    <w:rsid w:val="2C1961AC"/>
    <w:rsid w:val="2C284B61"/>
    <w:rsid w:val="2C3D05A9"/>
    <w:rsid w:val="2CDD3DA3"/>
    <w:rsid w:val="2CDD6B85"/>
    <w:rsid w:val="2CE71019"/>
    <w:rsid w:val="2D4708A9"/>
    <w:rsid w:val="2D673DDD"/>
    <w:rsid w:val="2DB90C36"/>
    <w:rsid w:val="2E3B7F60"/>
    <w:rsid w:val="2E482744"/>
    <w:rsid w:val="2E5B5399"/>
    <w:rsid w:val="2F063340"/>
    <w:rsid w:val="2FB40B52"/>
    <w:rsid w:val="30192AFB"/>
    <w:rsid w:val="305D510F"/>
    <w:rsid w:val="30AA49F8"/>
    <w:rsid w:val="312333F6"/>
    <w:rsid w:val="31307E44"/>
    <w:rsid w:val="316A2A7E"/>
    <w:rsid w:val="31821F64"/>
    <w:rsid w:val="32847DA0"/>
    <w:rsid w:val="32B253C6"/>
    <w:rsid w:val="33020595"/>
    <w:rsid w:val="335F75E8"/>
    <w:rsid w:val="338172EC"/>
    <w:rsid w:val="33A519CF"/>
    <w:rsid w:val="33C53863"/>
    <w:rsid w:val="34065553"/>
    <w:rsid w:val="344A1712"/>
    <w:rsid w:val="34CB7E3C"/>
    <w:rsid w:val="3553066B"/>
    <w:rsid w:val="356C185A"/>
    <w:rsid w:val="3726131A"/>
    <w:rsid w:val="373A44F6"/>
    <w:rsid w:val="37B71F54"/>
    <w:rsid w:val="3A2E078D"/>
    <w:rsid w:val="3AAB1364"/>
    <w:rsid w:val="3C00218D"/>
    <w:rsid w:val="3CB83D2A"/>
    <w:rsid w:val="3CC3566B"/>
    <w:rsid w:val="3DB5224B"/>
    <w:rsid w:val="3DFB04F2"/>
    <w:rsid w:val="3E7E527D"/>
    <w:rsid w:val="3ED32CE0"/>
    <w:rsid w:val="3EEC24E7"/>
    <w:rsid w:val="3F1A5248"/>
    <w:rsid w:val="402D4363"/>
    <w:rsid w:val="402E6110"/>
    <w:rsid w:val="406A678F"/>
    <w:rsid w:val="40D70E9B"/>
    <w:rsid w:val="413278A5"/>
    <w:rsid w:val="4216494B"/>
    <w:rsid w:val="42BC238D"/>
    <w:rsid w:val="42F06D54"/>
    <w:rsid w:val="44DF68BD"/>
    <w:rsid w:val="455677A8"/>
    <w:rsid w:val="47237EB8"/>
    <w:rsid w:val="47491E2D"/>
    <w:rsid w:val="48031C9C"/>
    <w:rsid w:val="48C93C6A"/>
    <w:rsid w:val="49190461"/>
    <w:rsid w:val="496C62BB"/>
    <w:rsid w:val="49F978B8"/>
    <w:rsid w:val="4B037030"/>
    <w:rsid w:val="4BB42228"/>
    <w:rsid w:val="4C6422EF"/>
    <w:rsid w:val="4CD55537"/>
    <w:rsid w:val="4D4A4474"/>
    <w:rsid w:val="4DF04B9C"/>
    <w:rsid w:val="4E8C5841"/>
    <w:rsid w:val="4EFE4B17"/>
    <w:rsid w:val="4FA37D00"/>
    <w:rsid w:val="51AA6CC3"/>
    <w:rsid w:val="51AF4DA9"/>
    <w:rsid w:val="522948EF"/>
    <w:rsid w:val="528947A9"/>
    <w:rsid w:val="52E36916"/>
    <w:rsid w:val="53314994"/>
    <w:rsid w:val="53E14F9B"/>
    <w:rsid w:val="54526A50"/>
    <w:rsid w:val="54D5498C"/>
    <w:rsid w:val="556A16F5"/>
    <w:rsid w:val="55A25A20"/>
    <w:rsid w:val="56575AEE"/>
    <w:rsid w:val="5668491D"/>
    <w:rsid w:val="566E76A3"/>
    <w:rsid w:val="56F0091B"/>
    <w:rsid w:val="570E026D"/>
    <w:rsid w:val="573C1597"/>
    <w:rsid w:val="587D3F65"/>
    <w:rsid w:val="5971592E"/>
    <w:rsid w:val="59B67A5F"/>
    <w:rsid w:val="5A3777A6"/>
    <w:rsid w:val="5AE62A09"/>
    <w:rsid w:val="5B762BA9"/>
    <w:rsid w:val="5BED74E0"/>
    <w:rsid w:val="5C0170E2"/>
    <w:rsid w:val="5C85599F"/>
    <w:rsid w:val="5CB70FE4"/>
    <w:rsid w:val="5E4D6061"/>
    <w:rsid w:val="5FBA3E75"/>
    <w:rsid w:val="5FF53918"/>
    <w:rsid w:val="601B3A4C"/>
    <w:rsid w:val="612422E4"/>
    <w:rsid w:val="614F1E6C"/>
    <w:rsid w:val="61852CA6"/>
    <w:rsid w:val="61A9351B"/>
    <w:rsid w:val="622339C0"/>
    <w:rsid w:val="6244421E"/>
    <w:rsid w:val="6350190F"/>
    <w:rsid w:val="635340AC"/>
    <w:rsid w:val="64271EB6"/>
    <w:rsid w:val="64BE026C"/>
    <w:rsid w:val="65435B45"/>
    <w:rsid w:val="66BA6FF9"/>
    <w:rsid w:val="66BC057A"/>
    <w:rsid w:val="67270652"/>
    <w:rsid w:val="67B86271"/>
    <w:rsid w:val="67D06019"/>
    <w:rsid w:val="6A0E778C"/>
    <w:rsid w:val="6A133B82"/>
    <w:rsid w:val="6A6A1D0D"/>
    <w:rsid w:val="6AA00B5E"/>
    <w:rsid w:val="6AC600D9"/>
    <w:rsid w:val="6B9F2196"/>
    <w:rsid w:val="6BA63EA4"/>
    <w:rsid w:val="6D7C680D"/>
    <w:rsid w:val="6DBE2A67"/>
    <w:rsid w:val="6DF9485E"/>
    <w:rsid w:val="6E0F060B"/>
    <w:rsid w:val="6E172291"/>
    <w:rsid w:val="7082395C"/>
    <w:rsid w:val="70DE4C14"/>
    <w:rsid w:val="710D69F3"/>
    <w:rsid w:val="72ED6AD5"/>
    <w:rsid w:val="73773A71"/>
    <w:rsid w:val="745F460D"/>
    <w:rsid w:val="748E6BB0"/>
    <w:rsid w:val="749D4558"/>
    <w:rsid w:val="76BB71BC"/>
    <w:rsid w:val="76C02C68"/>
    <w:rsid w:val="76F066BC"/>
    <w:rsid w:val="76F1178C"/>
    <w:rsid w:val="76F35A4B"/>
    <w:rsid w:val="776D100D"/>
    <w:rsid w:val="77F563C4"/>
    <w:rsid w:val="78FF6DE5"/>
    <w:rsid w:val="79712B8C"/>
    <w:rsid w:val="798005C6"/>
    <w:rsid w:val="7A4722E1"/>
    <w:rsid w:val="7ACC0F6B"/>
    <w:rsid w:val="7B1C2136"/>
    <w:rsid w:val="7B230EFD"/>
    <w:rsid w:val="7B3307ED"/>
    <w:rsid w:val="7BAE1C4F"/>
    <w:rsid w:val="7C085AF2"/>
    <w:rsid w:val="7D150EE6"/>
    <w:rsid w:val="7D872AD3"/>
    <w:rsid w:val="7DA147AD"/>
    <w:rsid w:val="7E7B7299"/>
    <w:rsid w:val="7ED375C2"/>
    <w:rsid w:val="7F457401"/>
    <w:rsid w:val="7F6936C2"/>
    <w:rsid w:val="7FEB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json_key"/>
    <w:basedOn w:val="7"/>
    <w:qFormat/>
    <w:uiPriority w:val="0"/>
  </w:style>
  <w:style w:type="character" w:customStyle="1" w:styleId="10">
    <w:name w:val="json_string"/>
    <w:basedOn w:val="7"/>
    <w:qFormat/>
    <w:uiPriority w:val="0"/>
  </w:style>
  <w:style w:type="character" w:customStyle="1" w:styleId="11">
    <w:name w:val="json_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390</Words>
  <Characters>2223</Characters>
  <Lines>18</Lines>
  <Paragraphs>5</Paragraphs>
  <TotalTime>1</TotalTime>
  <ScaleCrop>false</ScaleCrop>
  <LinksUpToDate>false</LinksUpToDate>
  <CharactersWithSpaces>2608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2020-07-15T09:07:00Z</dcterms:created>
  <dc:creator>Administrator</dc:creator>
  <cp:lastModifiedBy>jiangj</cp:lastModifiedBy>
  <dcterms:modified xsi:type="dcterms:W3CDTF">2021-02-22T06:37:12Z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